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E40DB" w14:textId="77777777" w:rsidR="00253EEE" w:rsidRPr="005B0802" w:rsidRDefault="00253EEE" w:rsidP="00EE620D">
      <w:pPr>
        <w:pStyle w:val="HvABodytekst"/>
        <w:rPr>
          <w:lang w:val="en-US"/>
        </w:rPr>
      </w:pPr>
    </w:p>
    <w:p w14:paraId="449AD1D9" w14:textId="13F9F8BF" w:rsidR="00253EEE" w:rsidRDefault="00253EEE" w:rsidP="00F61359">
      <w:pPr>
        <w:pStyle w:val="HvABodytekst"/>
        <w:ind w:left="-284"/>
      </w:pPr>
    </w:p>
    <w:p w14:paraId="77C87DD1" w14:textId="618FB13C" w:rsidR="00A354DE" w:rsidRDefault="00A354DE" w:rsidP="00EE620D">
      <w:pPr>
        <w:pStyle w:val="HvABodytekst"/>
        <w:ind w:right="561"/>
      </w:pPr>
    </w:p>
    <w:p w14:paraId="11671B9B" w14:textId="6CF1E9B3" w:rsidR="003352DB" w:rsidRDefault="003352DB" w:rsidP="003352DB">
      <w:pPr>
        <w:widowControl w:val="0"/>
        <w:autoSpaceDE w:val="0"/>
        <w:autoSpaceDN w:val="0"/>
        <w:adjustRightInd w:val="0"/>
        <w:spacing w:line="360" w:lineRule="auto"/>
        <w:ind w:right="561"/>
        <w:textAlignment w:val="center"/>
        <w:rPr>
          <w:rFonts w:ascii="Arial" w:hAnsi="Arial" w:cs="Arial"/>
          <w:sz w:val="20"/>
          <w:szCs w:val="22"/>
        </w:rPr>
      </w:pPr>
      <w:r>
        <w:rPr>
          <w:rFonts w:ascii="Arial" w:hAnsi="Arial" w:cs="Times-Roman"/>
          <w:b/>
          <w:sz w:val="32"/>
          <w:szCs w:val="32"/>
        </w:rPr>
        <w:t xml:space="preserve">Verslag </w:t>
      </w:r>
      <w:r w:rsidR="00E432F8">
        <w:rPr>
          <w:rFonts w:ascii="Arial" w:hAnsi="Arial" w:cs="Times-Roman"/>
          <w:b/>
          <w:sz w:val="32"/>
          <w:szCs w:val="32"/>
        </w:rPr>
        <w:t>b</w:t>
      </w:r>
      <w:r w:rsidR="002616D4">
        <w:rPr>
          <w:rFonts w:ascii="Arial" w:hAnsi="Arial" w:cs="Times-Roman"/>
          <w:b/>
          <w:sz w:val="32"/>
          <w:szCs w:val="32"/>
        </w:rPr>
        <w:t>ewonersavond</w:t>
      </w:r>
      <w:r w:rsidR="00E432F8">
        <w:rPr>
          <w:rFonts w:ascii="Arial" w:hAnsi="Arial" w:cs="Times-Roman"/>
          <w:b/>
          <w:sz w:val="32"/>
          <w:szCs w:val="32"/>
        </w:rPr>
        <w:t xml:space="preserve"> </w:t>
      </w:r>
      <w:r w:rsidR="005B0802">
        <w:rPr>
          <w:rFonts w:ascii="Arial" w:hAnsi="Arial" w:cs="Times-Roman"/>
          <w:b/>
          <w:sz w:val="32"/>
          <w:szCs w:val="32"/>
        </w:rPr>
        <w:t>Conradhuis</w:t>
      </w:r>
      <w:r w:rsidR="002616D4">
        <w:rPr>
          <w:rFonts w:ascii="Arial" w:hAnsi="Arial" w:cs="Times-Roman"/>
          <w:b/>
          <w:sz w:val="32"/>
          <w:szCs w:val="32"/>
        </w:rPr>
        <w:t xml:space="preserve"> </w:t>
      </w:r>
      <w:r w:rsidRPr="000B6812">
        <w:rPr>
          <w:rFonts w:ascii="Arial" w:hAnsi="Arial" w:cs="Times-Roman"/>
          <w:sz w:val="20"/>
          <w:szCs w:val="32"/>
        </w:rPr>
        <w:t> </w:t>
      </w:r>
      <w:r w:rsidRPr="000B6812">
        <w:rPr>
          <w:rFonts w:ascii="Arial" w:hAnsi="Arial" w:cs="Times-Roman"/>
          <w:sz w:val="20"/>
          <w:szCs w:val="32"/>
        </w:rPr>
        <w:br/>
      </w:r>
      <w:r>
        <w:rPr>
          <w:rFonts w:ascii="Arial" w:hAnsi="Arial" w:cs="Arial"/>
          <w:sz w:val="20"/>
          <w:szCs w:val="22"/>
        </w:rPr>
        <w:t>2</w:t>
      </w:r>
      <w:r w:rsidR="00E432F8">
        <w:rPr>
          <w:rFonts w:ascii="Arial" w:hAnsi="Arial" w:cs="Arial"/>
          <w:sz w:val="20"/>
          <w:szCs w:val="22"/>
        </w:rPr>
        <w:t>5</w:t>
      </w:r>
      <w:r>
        <w:rPr>
          <w:rFonts w:ascii="Arial" w:hAnsi="Arial" w:cs="Arial"/>
          <w:sz w:val="20"/>
          <w:szCs w:val="22"/>
        </w:rPr>
        <w:t xml:space="preserve"> </w:t>
      </w:r>
      <w:r w:rsidR="00E432F8">
        <w:rPr>
          <w:rFonts w:ascii="Arial" w:hAnsi="Arial" w:cs="Arial"/>
          <w:sz w:val="20"/>
          <w:szCs w:val="22"/>
        </w:rPr>
        <w:t>novem</w:t>
      </w:r>
      <w:r>
        <w:rPr>
          <w:rFonts w:ascii="Arial" w:hAnsi="Arial" w:cs="Arial"/>
          <w:sz w:val="20"/>
          <w:szCs w:val="22"/>
        </w:rPr>
        <w:t>ber</w:t>
      </w:r>
      <w:r w:rsidRPr="00EC66ED">
        <w:rPr>
          <w:rFonts w:ascii="Arial" w:hAnsi="Arial" w:cs="Arial"/>
          <w:sz w:val="20"/>
          <w:szCs w:val="22"/>
        </w:rPr>
        <w:t xml:space="preserve"> 2020</w:t>
      </w:r>
      <w:r>
        <w:rPr>
          <w:rFonts w:ascii="Arial" w:hAnsi="Arial" w:cs="Arial"/>
          <w:sz w:val="20"/>
          <w:szCs w:val="22"/>
        </w:rPr>
        <w:t xml:space="preserve"> | 1</w:t>
      </w:r>
      <w:r w:rsidR="00E432F8">
        <w:rPr>
          <w:rFonts w:ascii="Arial" w:hAnsi="Arial" w:cs="Arial"/>
          <w:sz w:val="20"/>
          <w:szCs w:val="22"/>
        </w:rPr>
        <w:t>9</w:t>
      </w:r>
      <w:r>
        <w:rPr>
          <w:rFonts w:ascii="Arial" w:hAnsi="Arial" w:cs="Arial"/>
          <w:sz w:val="20"/>
          <w:szCs w:val="22"/>
        </w:rPr>
        <w:t>.</w:t>
      </w:r>
      <w:r w:rsidR="00E432F8">
        <w:rPr>
          <w:rFonts w:ascii="Arial" w:hAnsi="Arial" w:cs="Arial"/>
          <w:sz w:val="20"/>
          <w:szCs w:val="22"/>
        </w:rPr>
        <w:t>3</w:t>
      </w:r>
      <w:r w:rsidRPr="00EC66ED">
        <w:rPr>
          <w:rFonts w:ascii="Arial" w:hAnsi="Arial" w:cs="Arial"/>
          <w:sz w:val="20"/>
          <w:szCs w:val="22"/>
        </w:rPr>
        <w:t xml:space="preserve">0 – </w:t>
      </w:r>
      <w:r w:rsidR="00E432F8">
        <w:rPr>
          <w:rFonts w:ascii="Arial" w:hAnsi="Arial" w:cs="Arial"/>
          <w:sz w:val="20"/>
          <w:szCs w:val="22"/>
        </w:rPr>
        <w:t>20</w:t>
      </w:r>
      <w:r>
        <w:rPr>
          <w:rFonts w:ascii="Arial" w:hAnsi="Arial" w:cs="Arial"/>
          <w:sz w:val="20"/>
          <w:szCs w:val="22"/>
        </w:rPr>
        <w:t>.</w:t>
      </w:r>
      <w:r w:rsidR="00E432F8">
        <w:rPr>
          <w:rFonts w:ascii="Arial" w:hAnsi="Arial" w:cs="Arial"/>
          <w:sz w:val="20"/>
          <w:szCs w:val="22"/>
        </w:rPr>
        <w:t>3</w:t>
      </w:r>
      <w:r>
        <w:rPr>
          <w:rFonts w:ascii="Arial" w:hAnsi="Arial" w:cs="Arial"/>
          <w:sz w:val="20"/>
          <w:szCs w:val="22"/>
        </w:rPr>
        <w:t>0 | Microsoft</w:t>
      </w:r>
      <w:r w:rsidR="001A6ACA">
        <w:rPr>
          <w:rFonts w:ascii="Arial" w:hAnsi="Arial" w:cs="Arial"/>
          <w:sz w:val="20"/>
          <w:szCs w:val="22"/>
        </w:rPr>
        <w:t xml:space="preserve"> t</w:t>
      </w:r>
      <w:r>
        <w:rPr>
          <w:rFonts w:ascii="Arial" w:hAnsi="Arial" w:cs="Arial"/>
          <w:sz w:val="20"/>
          <w:szCs w:val="22"/>
        </w:rPr>
        <w:t>eams</w:t>
      </w:r>
    </w:p>
    <w:p w14:paraId="3B9AB3CB" w14:textId="1C912E71" w:rsidR="003352DB" w:rsidRDefault="003352DB" w:rsidP="003352DB">
      <w:pPr>
        <w:ind w:right="561"/>
      </w:pPr>
    </w:p>
    <w:p w14:paraId="08AF76A7" w14:textId="51824C9B" w:rsidR="009C0AF3" w:rsidRPr="00340FF0" w:rsidRDefault="009C0AF3" w:rsidP="003352DB">
      <w:pPr>
        <w:ind w:right="561"/>
        <w:rPr>
          <w:rFonts w:asciiTheme="majorHAnsi" w:hAnsiTheme="majorHAnsi"/>
          <w:sz w:val="22"/>
          <w:szCs w:val="22"/>
        </w:rPr>
      </w:pPr>
      <w:r w:rsidRPr="00340FF0">
        <w:rPr>
          <w:rFonts w:asciiTheme="majorHAnsi" w:hAnsiTheme="majorHAnsi"/>
          <w:sz w:val="22"/>
          <w:szCs w:val="22"/>
        </w:rPr>
        <w:t xml:space="preserve">Aanwezig namens </w:t>
      </w:r>
      <w:r w:rsidRPr="00B77BCB">
        <w:rPr>
          <w:rFonts w:asciiTheme="majorHAnsi" w:hAnsiTheme="majorHAnsi"/>
          <w:i/>
          <w:sz w:val="22"/>
          <w:szCs w:val="22"/>
        </w:rPr>
        <w:t>Hogeschool van Amsterdam</w:t>
      </w:r>
    </w:p>
    <w:p w14:paraId="3EFD1D45" w14:textId="55298E3E" w:rsidR="009C0AF3" w:rsidRPr="00340FF0" w:rsidRDefault="009C0AF3" w:rsidP="003352DB">
      <w:pPr>
        <w:ind w:right="561"/>
        <w:rPr>
          <w:rFonts w:asciiTheme="majorHAnsi" w:hAnsiTheme="majorHAnsi"/>
          <w:sz w:val="22"/>
          <w:szCs w:val="22"/>
        </w:rPr>
      </w:pPr>
      <w:r w:rsidRPr="00340FF0">
        <w:rPr>
          <w:rFonts w:asciiTheme="majorHAnsi" w:hAnsiTheme="majorHAnsi"/>
          <w:sz w:val="22"/>
          <w:szCs w:val="22"/>
        </w:rPr>
        <w:t>Don van Dasler</w:t>
      </w:r>
      <w:r w:rsidR="001A0860" w:rsidRPr="00340FF0">
        <w:rPr>
          <w:rFonts w:asciiTheme="majorHAnsi" w:hAnsiTheme="majorHAnsi"/>
          <w:sz w:val="22"/>
          <w:szCs w:val="22"/>
        </w:rPr>
        <w:tab/>
      </w:r>
      <w:r w:rsidR="001A0860" w:rsidRPr="00340FF0">
        <w:rPr>
          <w:rFonts w:asciiTheme="majorHAnsi" w:hAnsiTheme="majorHAnsi"/>
          <w:sz w:val="22"/>
          <w:szCs w:val="22"/>
        </w:rPr>
        <w:tab/>
      </w:r>
      <w:r w:rsidR="00FD0E24" w:rsidRPr="00340FF0">
        <w:rPr>
          <w:rFonts w:asciiTheme="majorHAnsi" w:hAnsiTheme="majorHAnsi"/>
          <w:sz w:val="22"/>
          <w:szCs w:val="22"/>
        </w:rPr>
        <w:t>Projectdirecteur Conradhuis</w:t>
      </w:r>
    </w:p>
    <w:p w14:paraId="0AFB59C0" w14:textId="7049FEEB" w:rsidR="009C0AF3" w:rsidRPr="00340FF0" w:rsidRDefault="001A0860" w:rsidP="003352DB">
      <w:pPr>
        <w:ind w:right="561"/>
        <w:rPr>
          <w:rFonts w:asciiTheme="majorHAnsi" w:hAnsiTheme="majorHAnsi"/>
          <w:sz w:val="22"/>
          <w:szCs w:val="22"/>
        </w:rPr>
      </w:pPr>
      <w:r w:rsidRPr="00340FF0">
        <w:rPr>
          <w:rFonts w:asciiTheme="majorHAnsi" w:hAnsiTheme="majorHAnsi"/>
          <w:sz w:val="22"/>
          <w:szCs w:val="22"/>
        </w:rPr>
        <w:t>Anne van den Eijnden</w:t>
      </w:r>
      <w:r w:rsidRPr="00340FF0">
        <w:rPr>
          <w:rFonts w:asciiTheme="majorHAnsi" w:hAnsiTheme="majorHAnsi"/>
          <w:sz w:val="22"/>
          <w:szCs w:val="22"/>
        </w:rPr>
        <w:tab/>
        <w:t>Omgevingsmanager</w:t>
      </w:r>
      <w:r w:rsidR="00EB582E" w:rsidRPr="00340FF0">
        <w:rPr>
          <w:rFonts w:asciiTheme="majorHAnsi" w:hAnsiTheme="majorHAnsi"/>
          <w:sz w:val="22"/>
          <w:szCs w:val="22"/>
        </w:rPr>
        <w:t xml:space="preserve"> Amstelcampus</w:t>
      </w:r>
      <w:bookmarkStart w:id="0" w:name="_GoBack"/>
      <w:bookmarkEnd w:id="0"/>
    </w:p>
    <w:p w14:paraId="27D71DDC" w14:textId="08E91D11" w:rsidR="00EB582E" w:rsidRPr="00340FF0" w:rsidRDefault="00EB582E" w:rsidP="003352DB">
      <w:pPr>
        <w:ind w:right="561"/>
        <w:rPr>
          <w:rFonts w:asciiTheme="majorHAnsi" w:hAnsiTheme="majorHAnsi"/>
          <w:sz w:val="22"/>
          <w:szCs w:val="22"/>
        </w:rPr>
      </w:pPr>
      <w:r w:rsidRPr="00340FF0">
        <w:rPr>
          <w:rFonts w:asciiTheme="majorHAnsi" w:hAnsiTheme="majorHAnsi"/>
          <w:sz w:val="22"/>
          <w:szCs w:val="22"/>
        </w:rPr>
        <w:t>Karin van Appeldoorn</w:t>
      </w:r>
      <w:r w:rsidRPr="00340FF0">
        <w:rPr>
          <w:rFonts w:asciiTheme="majorHAnsi" w:hAnsiTheme="majorHAnsi"/>
          <w:sz w:val="22"/>
          <w:szCs w:val="22"/>
        </w:rPr>
        <w:tab/>
        <w:t>Communicatieadviseur Conradhuis</w:t>
      </w:r>
    </w:p>
    <w:p w14:paraId="720CD529" w14:textId="1658B8A0" w:rsidR="00EB582E" w:rsidRDefault="00EB582E" w:rsidP="00825083">
      <w:pPr>
        <w:ind w:left="2127" w:right="561" w:hanging="2124"/>
        <w:rPr>
          <w:rFonts w:asciiTheme="majorHAnsi" w:hAnsiTheme="majorHAnsi"/>
          <w:sz w:val="22"/>
          <w:szCs w:val="22"/>
        </w:rPr>
      </w:pPr>
      <w:r w:rsidRPr="00340FF0">
        <w:rPr>
          <w:rFonts w:asciiTheme="majorHAnsi" w:hAnsiTheme="majorHAnsi"/>
          <w:sz w:val="22"/>
          <w:szCs w:val="22"/>
        </w:rPr>
        <w:t>Ivonne Mantel</w:t>
      </w:r>
      <w:r w:rsidR="00825083">
        <w:rPr>
          <w:rFonts w:asciiTheme="majorHAnsi" w:hAnsiTheme="majorHAnsi"/>
          <w:sz w:val="22"/>
          <w:szCs w:val="22"/>
        </w:rPr>
        <w:tab/>
      </w:r>
      <w:r w:rsidRPr="00340FF0">
        <w:rPr>
          <w:rFonts w:asciiTheme="majorHAnsi" w:hAnsiTheme="majorHAnsi"/>
          <w:sz w:val="22"/>
          <w:szCs w:val="22"/>
        </w:rPr>
        <w:t>Projectsecretaris Conra</w:t>
      </w:r>
      <w:r w:rsidR="00A81E01" w:rsidRPr="00340FF0">
        <w:rPr>
          <w:rFonts w:asciiTheme="majorHAnsi" w:hAnsiTheme="majorHAnsi"/>
          <w:sz w:val="22"/>
          <w:szCs w:val="22"/>
        </w:rPr>
        <w:t>dhuis</w:t>
      </w:r>
      <w:r w:rsidR="00825083">
        <w:rPr>
          <w:rFonts w:asciiTheme="majorHAnsi" w:hAnsiTheme="majorHAnsi"/>
          <w:sz w:val="22"/>
          <w:szCs w:val="22"/>
        </w:rPr>
        <w:t>/</w:t>
      </w:r>
      <w:r w:rsidR="00A81E01" w:rsidRPr="00340FF0">
        <w:rPr>
          <w:rFonts w:asciiTheme="majorHAnsi" w:hAnsiTheme="majorHAnsi"/>
          <w:sz w:val="22"/>
          <w:szCs w:val="22"/>
        </w:rPr>
        <w:t>Vastgoed &amp; Huisvestingsbeleid</w:t>
      </w:r>
      <w:r w:rsidR="004D24AB" w:rsidRPr="00340FF0">
        <w:rPr>
          <w:rFonts w:asciiTheme="majorHAnsi" w:hAnsiTheme="majorHAnsi"/>
          <w:sz w:val="22"/>
          <w:szCs w:val="22"/>
        </w:rPr>
        <w:t xml:space="preserve"> (verslaglegging)</w:t>
      </w:r>
    </w:p>
    <w:p w14:paraId="1D76CDF4" w14:textId="77777777" w:rsidR="000402B1" w:rsidRPr="00F61359" w:rsidRDefault="000402B1" w:rsidP="00825083">
      <w:pPr>
        <w:ind w:left="2127" w:right="561" w:hanging="2124"/>
        <w:rPr>
          <w:rFonts w:asciiTheme="majorHAnsi" w:hAnsiTheme="majorHAnsi"/>
          <w:sz w:val="22"/>
          <w:szCs w:val="22"/>
        </w:rPr>
      </w:pPr>
    </w:p>
    <w:p w14:paraId="3C320D6D" w14:textId="179F68A6" w:rsidR="0077108D" w:rsidRPr="00F61359" w:rsidRDefault="0077108D" w:rsidP="00825083">
      <w:pPr>
        <w:ind w:left="2127" w:right="561" w:hanging="2124"/>
        <w:rPr>
          <w:rFonts w:asciiTheme="majorHAnsi" w:hAnsiTheme="majorHAnsi"/>
          <w:sz w:val="22"/>
          <w:szCs w:val="22"/>
        </w:rPr>
      </w:pPr>
      <w:r w:rsidRPr="00F61359">
        <w:rPr>
          <w:rFonts w:asciiTheme="majorHAnsi" w:hAnsiTheme="majorHAnsi"/>
          <w:sz w:val="22"/>
          <w:szCs w:val="22"/>
        </w:rPr>
        <w:t>Aanw</w:t>
      </w:r>
      <w:r w:rsidR="000402B1" w:rsidRPr="00F61359">
        <w:rPr>
          <w:rFonts w:asciiTheme="majorHAnsi" w:hAnsiTheme="majorHAnsi"/>
          <w:sz w:val="22"/>
          <w:szCs w:val="22"/>
        </w:rPr>
        <w:t>ezig</w:t>
      </w:r>
      <w:r w:rsidR="00BE74F5" w:rsidRPr="00F61359">
        <w:rPr>
          <w:rFonts w:asciiTheme="majorHAnsi" w:hAnsiTheme="majorHAnsi"/>
          <w:sz w:val="22"/>
          <w:szCs w:val="22"/>
        </w:rPr>
        <w:t xml:space="preserve"> namens </w:t>
      </w:r>
      <w:r w:rsidR="00A914C5" w:rsidRPr="00F61359">
        <w:rPr>
          <w:rFonts w:asciiTheme="majorHAnsi" w:hAnsiTheme="majorHAnsi"/>
          <w:i/>
          <w:sz w:val="22"/>
          <w:szCs w:val="22"/>
        </w:rPr>
        <w:t xml:space="preserve">Building </w:t>
      </w:r>
      <w:proofErr w:type="spellStart"/>
      <w:r w:rsidR="00A914C5" w:rsidRPr="00F61359">
        <w:rPr>
          <w:rFonts w:asciiTheme="majorHAnsi" w:hAnsiTheme="majorHAnsi"/>
          <w:i/>
          <w:sz w:val="22"/>
          <w:szCs w:val="22"/>
        </w:rPr>
        <w:t>for</w:t>
      </w:r>
      <w:proofErr w:type="spellEnd"/>
      <w:r w:rsidR="00A70588">
        <w:rPr>
          <w:rFonts w:asciiTheme="majorHAnsi" w:hAnsiTheme="majorHAnsi"/>
          <w:i/>
          <w:sz w:val="22"/>
          <w:szCs w:val="22"/>
        </w:rPr>
        <w:t xml:space="preserve"> </w:t>
      </w:r>
      <w:proofErr w:type="spellStart"/>
      <w:r w:rsidR="00A914C5" w:rsidRPr="00F61359">
        <w:rPr>
          <w:rFonts w:asciiTheme="majorHAnsi" w:hAnsiTheme="majorHAnsi"/>
          <w:i/>
          <w:sz w:val="22"/>
          <w:szCs w:val="22"/>
        </w:rPr>
        <w:t>Tom</w:t>
      </w:r>
      <w:r w:rsidR="004C3A79" w:rsidRPr="00F61359">
        <w:rPr>
          <w:rFonts w:asciiTheme="majorHAnsi" w:hAnsiTheme="majorHAnsi"/>
          <w:i/>
          <w:sz w:val="22"/>
          <w:szCs w:val="22"/>
        </w:rPr>
        <w:t>orr</w:t>
      </w:r>
      <w:r w:rsidR="00A914C5" w:rsidRPr="00F61359">
        <w:rPr>
          <w:rFonts w:asciiTheme="majorHAnsi" w:hAnsiTheme="majorHAnsi"/>
          <w:i/>
          <w:sz w:val="22"/>
          <w:szCs w:val="22"/>
        </w:rPr>
        <w:t>ow</w:t>
      </w:r>
      <w:proofErr w:type="spellEnd"/>
    </w:p>
    <w:p w14:paraId="4906319A" w14:textId="31EC15CE" w:rsidR="000402B1" w:rsidRPr="004F47AC" w:rsidRDefault="000402B1" w:rsidP="00825083">
      <w:pPr>
        <w:ind w:left="2127" w:right="561" w:hanging="2124"/>
        <w:rPr>
          <w:rFonts w:asciiTheme="majorHAnsi" w:hAnsiTheme="majorHAnsi"/>
          <w:sz w:val="22"/>
          <w:szCs w:val="22"/>
        </w:rPr>
      </w:pPr>
      <w:r w:rsidRPr="004F47AC">
        <w:rPr>
          <w:rFonts w:asciiTheme="majorHAnsi" w:hAnsiTheme="majorHAnsi"/>
          <w:sz w:val="22"/>
          <w:szCs w:val="22"/>
        </w:rPr>
        <w:t>Wybe de Jong</w:t>
      </w:r>
      <w:r w:rsidR="004F47AC" w:rsidRPr="004F47AC">
        <w:rPr>
          <w:rFonts w:asciiTheme="majorHAnsi" w:hAnsiTheme="majorHAnsi"/>
          <w:sz w:val="22"/>
          <w:szCs w:val="22"/>
        </w:rPr>
        <w:t xml:space="preserve">: </w:t>
      </w:r>
      <w:r w:rsidR="004F47AC" w:rsidRPr="004F47AC">
        <w:rPr>
          <w:rFonts w:asciiTheme="majorHAnsi" w:hAnsiTheme="majorHAnsi"/>
          <w:sz w:val="22"/>
          <w:szCs w:val="22"/>
        </w:rPr>
        <w:tab/>
      </w:r>
      <w:r w:rsidR="004F47AC">
        <w:rPr>
          <w:rFonts w:asciiTheme="majorHAnsi" w:hAnsiTheme="majorHAnsi"/>
          <w:sz w:val="22"/>
          <w:szCs w:val="22"/>
        </w:rPr>
        <w:t>D</w:t>
      </w:r>
      <w:r w:rsidR="004F47AC" w:rsidRPr="004F47AC">
        <w:rPr>
          <w:rFonts w:asciiTheme="majorHAnsi" w:hAnsiTheme="majorHAnsi"/>
          <w:sz w:val="22"/>
          <w:szCs w:val="22"/>
        </w:rPr>
        <w:t xml:space="preserve">irectievoering </w:t>
      </w:r>
      <w:r w:rsidR="004F47AC">
        <w:rPr>
          <w:rFonts w:asciiTheme="majorHAnsi" w:hAnsiTheme="majorHAnsi"/>
          <w:sz w:val="22"/>
          <w:szCs w:val="22"/>
        </w:rPr>
        <w:t>bouwkundig en installatietechnisch</w:t>
      </w:r>
      <w:r w:rsidR="00BE74F5" w:rsidRPr="004F47AC">
        <w:rPr>
          <w:rFonts w:asciiTheme="majorHAnsi" w:hAnsiTheme="majorHAnsi"/>
          <w:sz w:val="22"/>
          <w:szCs w:val="22"/>
        </w:rPr>
        <w:tab/>
      </w:r>
    </w:p>
    <w:p w14:paraId="467C86C4" w14:textId="324AF55B" w:rsidR="00A81E01" w:rsidRPr="004F47AC" w:rsidRDefault="00A81E01" w:rsidP="003352DB">
      <w:pPr>
        <w:ind w:right="561"/>
        <w:rPr>
          <w:rFonts w:asciiTheme="majorHAnsi" w:hAnsiTheme="majorHAnsi"/>
          <w:sz w:val="22"/>
          <w:szCs w:val="22"/>
        </w:rPr>
      </w:pPr>
    </w:p>
    <w:p w14:paraId="00B380F9" w14:textId="674F96FE" w:rsidR="00A81E01" w:rsidRPr="00340FF0" w:rsidRDefault="00A81E01" w:rsidP="003352DB">
      <w:pPr>
        <w:ind w:right="561"/>
        <w:rPr>
          <w:rFonts w:asciiTheme="majorHAnsi" w:hAnsiTheme="majorHAnsi"/>
          <w:sz w:val="22"/>
          <w:szCs w:val="22"/>
        </w:rPr>
      </w:pPr>
      <w:r w:rsidRPr="00340FF0">
        <w:rPr>
          <w:rFonts w:asciiTheme="majorHAnsi" w:hAnsiTheme="majorHAnsi"/>
          <w:sz w:val="22"/>
          <w:szCs w:val="22"/>
        </w:rPr>
        <w:t xml:space="preserve">Aanwezig namens </w:t>
      </w:r>
      <w:r w:rsidRPr="00C07BEC">
        <w:rPr>
          <w:rFonts w:asciiTheme="majorHAnsi" w:hAnsiTheme="majorHAnsi"/>
          <w:i/>
          <w:sz w:val="22"/>
          <w:szCs w:val="22"/>
        </w:rPr>
        <w:t>Visser &amp; Smit Bouw</w:t>
      </w:r>
    </w:p>
    <w:p w14:paraId="73606B7B" w14:textId="4F901C81" w:rsidR="004D24AB" w:rsidRPr="00340FF0" w:rsidRDefault="004D24AB" w:rsidP="003352DB">
      <w:pPr>
        <w:ind w:right="561"/>
        <w:rPr>
          <w:rFonts w:asciiTheme="majorHAnsi" w:hAnsiTheme="majorHAnsi"/>
          <w:sz w:val="22"/>
          <w:szCs w:val="22"/>
        </w:rPr>
      </w:pPr>
      <w:r w:rsidRPr="00340FF0">
        <w:rPr>
          <w:rFonts w:asciiTheme="majorHAnsi" w:hAnsiTheme="majorHAnsi"/>
          <w:sz w:val="22"/>
          <w:szCs w:val="22"/>
        </w:rPr>
        <w:t>Rens Polinder</w:t>
      </w:r>
      <w:r w:rsidR="00825083">
        <w:rPr>
          <w:rFonts w:asciiTheme="majorHAnsi" w:hAnsiTheme="majorHAnsi"/>
          <w:sz w:val="22"/>
          <w:szCs w:val="22"/>
        </w:rPr>
        <w:tab/>
      </w:r>
      <w:r w:rsidR="00825083">
        <w:rPr>
          <w:rFonts w:asciiTheme="majorHAnsi" w:hAnsiTheme="majorHAnsi"/>
          <w:sz w:val="22"/>
          <w:szCs w:val="22"/>
        </w:rPr>
        <w:tab/>
      </w:r>
      <w:r w:rsidR="00D71C39">
        <w:rPr>
          <w:rFonts w:asciiTheme="majorHAnsi" w:hAnsiTheme="majorHAnsi"/>
          <w:sz w:val="22"/>
          <w:szCs w:val="22"/>
        </w:rPr>
        <w:t>Projectleider</w:t>
      </w:r>
    </w:p>
    <w:p w14:paraId="3925F280" w14:textId="7FD4DB68" w:rsidR="006B45D3" w:rsidRDefault="006B45D3" w:rsidP="003352DB">
      <w:pPr>
        <w:ind w:right="561"/>
        <w:rPr>
          <w:rFonts w:asciiTheme="majorHAnsi" w:hAnsiTheme="majorHAnsi"/>
          <w:sz w:val="22"/>
          <w:szCs w:val="22"/>
        </w:rPr>
      </w:pPr>
    </w:p>
    <w:p w14:paraId="23F22CDA" w14:textId="3EAD1DBB" w:rsidR="006B45D3" w:rsidRPr="00340FF0" w:rsidRDefault="006B45D3" w:rsidP="003352DB">
      <w:pPr>
        <w:ind w:right="561"/>
        <w:rPr>
          <w:rFonts w:asciiTheme="majorHAnsi" w:hAnsiTheme="majorHAnsi"/>
          <w:sz w:val="22"/>
          <w:szCs w:val="22"/>
        </w:rPr>
      </w:pPr>
      <w:r>
        <w:rPr>
          <w:rFonts w:asciiTheme="majorHAnsi" w:hAnsiTheme="majorHAnsi"/>
          <w:sz w:val="22"/>
          <w:szCs w:val="22"/>
        </w:rPr>
        <w:t xml:space="preserve">Aanwezig namens </w:t>
      </w:r>
      <w:r w:rsidRPr="00C07BEC">
        <w:rPr>
          <w:rFonts w:asciiTheme="majorHAnsi" w:hAnsiTheme="majorHAnsi"/>
          <w:i/>
          <w:sz w:val="22"/>
          <w:szCs w:val="22"/>
        </w:rPr>
        <w:t>Gemeente Amsterdam</w:t>
      </w:r>
    </w:p>
    <w:p w14:paraId="7FBDD9AC" w14:textId="0AFE3CB9" w:rsidR="009C0AF3" w:rsidRPr="00776D45" w:rsidRDefault="00776D45" w:rsidP="00CA1865">
      <w:pPr>
        <w:ind w:left="2124" w:right="561" w:hanging="2124"/>
        <w:rPr>
          <w:rFonts w:asciiTheme="majorHAnsi" w:hAnsiTheme="majorHAnsi"/>
          <w:sz w:val="22"/>
          <w:szCs w:val="22"/>
        </w:rPr>
      </w:pPr>
      <w:r w:rsidRPr="00776D45">
        <w:rPr>
          <w:rFonts w:asciiTheme="majorHAnsi" w:hAnsiTheme="majorHAnsi"/>
          <w:sz w:val="22"/>
          <w:szCs w:val="22"/>
        </w:rPr>
        <w:t>W</w:t>
      </w:r>
      <w:r w:rsidR="00335993">
        <w:rPr>
          <w:rFonts w:asciiTheme="majorHAnsi" w:hAnsiTheme="majorHAnsi"/>
          <w:sz w:val="22"/>
          <w:szCs w:val="22"/>
        </w:rPr>
        <w:t>al</w:t>
      </w:r>
      <w:r w:rsidRPr="00776D45">
        <w:rPr>
          <w:rFonts w:asciiTheme="majorHAnsi" w:hAnsiTheme="majorHAnsi"/>
          <w:sz w:val="22"/>
          <w:szCs w:val="22"/>
        </w:rPr>
        <w:t>ter Bus</w:t>
      </w:r>
      <w:r w:rsidR="006960AF">
        <w:rPr>
          <w:rFonts w:asciiTheme="majorHAnsi" w:hAnsiTheme="majorHAnsi"/>
          <w:sz w:val="22"/>
          <w:szCs w:val="22"/>
        </w:rPr>
        <w:tab/>
      </w:r>
      <w:r w:rsidR="005B0802">
        <w:rPr>
          <w:rFonts w:asciiTheme="majorHAnsi" w:hAnsiTheme="majorHAnsi"/>
          <w:sz w:val="22"/>
          <w:szCs w:val="22"/>
        </w:rPr>
        <w:t>Ingenieursbureau Amsterdam, verantwoordelijk voor i</w:t>
      </w:r>
      <w:r w:rsidR="00335993">
        <w:rPr>
          <w:rFonts w:asciiTheme="majorHAnsi" w:hAnsiTheme="majorHAnsi"/>
          <w:sz w:val="22"/>
          <w:szCs w:val="22"/>
        </w:rPr>
        <w:t>nrichting Openbare Ruimte rondom Conradhuis</w:t>
      </w:r>
    </w:p>
    <w:p w14:paraId="5DB7B2B7" w14:textId="4E46D8C9" w:rsidR="005B0802" w:rsidRDefault="00776D45" w:rsidP="003352DB">
      <w:pPr>
        <w:ind w:right="561"/>
        <w:rPr>
          <w:rFonts w:asciiTheme="majorHAnsi" w:hAnsiTheme="majorHAnsi"/>
          <w:sz w:val="22"/>
          <w:szCs w:val="22"/>
        </w:rPr>
      </w:pPr>
      <w:r w:rsidRPr="00776D45">
        <w:rPr>
          <w:rFonts w:asciiTheme="majorHAnsi" w:hAnsiTheme="majorHAnsi"/>
          <w:sz w:val="22"/>
          <w:szCs w:val="22"/>
        </w:rPr>
        <w:t>Ruben Groen</w:t>
      </w:r>
      <w:r w:rsidR="00335993">
        <w:rPr>
          <w:rFonts w:asciiTheme="majorHAnsi" w:hAnsiTheme="majorHAnsi"/>
          <w:sz w:val="22"/>
          <w:szCs w:val="22"/>
        </w:rPr>
        <w:tab/>
      </w:r>
      <w:r w:rsidR="00335993">
        <w:rPr>
          <w:rFonts w:asciiTheme="majorHAnsi" w:hAnsiTheme="majorHAnsi"/>
          <w:sz w:val="22"/>
          <w:szCs w:val="22"/>
        </w:rPr>
        <w:tab/>
        <w:t xml:space="preserve">Gebiedsbeheerder </w:t>
      </w:r>
      <w:r w:rsidR="005B0802">
        <w:rPr>
          <w:rFonts w:asciiTheme="majorHAnsi" w:hAnsiTheme="majorHAnsi"/>
          <w:sz w:val="22"/>
          <w:szCs w:val="22"/>
        </w:rPr>
        <w:t>Stadswerken Oost</w:t>
      </w:r>
    </w:p>
    <w:p w14:paraId="0BD27A49" w14:textId="4E16CF3B" w:rsidR="00776D45" w:rsidRPr="00776D45" w:rsidRDefault="004F47AC" w:rsidP="003352DB">
      <w:pPr>
        <w:ind w:right="561"/>
        <w:rPr>
          <w:rFonts w:asciiTheme="majorHAnsi" w:hAnsiTheme="majorHAnsi"/>
          <w:sz w:val="22"/>
          <w:szCs w:val="22"/>
        </w:rPr>
      </w:pPr>
      <w:r>
        <w:rPr>
          <w:rFonts w:asciiTheme="majorHAnsi" w:hAnsiTheme="majorHAnsi"/>
          <w:sz w:val="22"/>
          <w:szCs w:val="22"/>
        </w:rPr>
        <w:t xml:space="preserve">Wouter </w:t>
      </w:r>
      <w:proofErr w:type="spellStart"/>
      <w:r w:rsidR="005B0802">
        <w:rPr>
          <w:rFonts w:asciiTheme="majorHAnsi" w:hAnsiTheme="majorHAnsi"/>
          <w:sz w:val="22"/>
          <w:szCs w:val="22"/>
        </w:rPr>
        <w:t>St</w:t>
      </w:r>
      <w:r>
        <w:rPr>
          <w:rFonts w:asciiTheme="majorHAnsi" w:hAnsiTheme="majorHAnsi"/>
          <w:sz w:val="22"/>
          <w:szCs w:val="22"/>
        </w:rPr>
        <w:t>oeken</w:t>
      </w:r>
      <w:proofErr w:type="spellEnd"/>
      <w:r w:rsidR="00CA1865">
        <w:rPr>
          <w:rFonts w:asciiTheme="majorHAnsi" w:hAnsiTheme="majorHAnsi"/>
          <w:sz w:val="22"/>
          <w:szCs w:val="22"/>
        </w:rPr>
        <w:tab/>
        <w:t>G</w:t>
      </w:r>
      <w:r w:rsidR="005B0802">
        <w:rPr>
          <w:rFonts w:asciiTheme="majorHAnsi" w:hAnsiTheme="majorHAnsi"/>
          <w:sz w:val="22"/>
          <w:szCs w:val="22"/>
        </w:rPr>
        <w:t>ebiedsmakelaar</w:t>
      </w:r>
      <w:r>
        <w:rPr>
          <w:rFonts w:asciiTheme="majorHAnsi" w:hAnsiTheme="majorHAnsi"/>
          <w:sz w:val="22"/>
          <w:szCs w:val="22"/>
        </w:rPr>
        <w:t xml:space="preserve"> af</w:t>
      </w:r>
      <w:r w:rsidR="005B0802">
        <w:rPr>
          <w:rFonts w:asciiTheme="majorHAnsi" w:hAnsiTheme="majorHAnsi"/>
          <w:sz w:val="22"/>
          <w:szCs w:val="22"/>
        </w:rPr>
        <w:t>gemeld</w:t>
      </w:r>
    </w:p>
    <w:p w14:paraId="0995F40E" w14:textId="2073BCE0" w:rsidR="0095215F" w:rsidRDefault="0095215F" w:rsidP="003352DB">
      <w:pPr>
        <w:ind w:right="561"/>
      </w:pPr>
    </w:p>
    <w:p w14:paraId="3F3402C6" w14:textId="77777777" w:rsidR="009C0AF3" w:rsidRDefault="009C0AF3" w:rsidP="004C3A79">
      <w:pPr>
        <w:pBdr>
          <w:between w:val="single" w:sz="4" w:space="1" w:color="auto"/>
        </w:pBdr>
        <w:ind w:right="561"/>
      </w:pPr>
    </w:p>
    <w:p w14:paraId="63E51384" w14:textId="77777777" w:rsidR="004C3A79" w:rsidRDefault="004C3A79" w:rsidP="004C3A79">
      <w:pPr>
        <w:pStyle w:val="NormalWeb"/>
        <w:pBdr>
          <w:top w:val="single" w:sz="4" w:space="1" w:color="auto"/>
        </w:pBdr>
        <w:spacing w:before="0" w:beforeAutospacing="0" w:after="0" w:afterAutospacing="0"/>
        <w:ind w:right="561"/>
        <w:rPr>
          <w:rFonts w:ascii="Calibri" w:hAnsi="Calibri" w:cs="Calibri"/>
          <w:sz w:val="22"/>
          <w:szCs w:val="22"/>
        </w:rPr>
      </w:pPr>
    </w:p>
    <w:p w14:paraId="48F57EAF" w14:textId="770DB4FC" w:rsidR="003352DB" w:rsidRPr="00F61359" w:rsidRDefault="00E76249" w:rsidP="004C3A79">
      <w:pPr>
        <w:pStyle w:val="NormalWeb"/>
        <w:numPr>
          <w:ilvl w:val="0"/>
          <w:numId w:val="21"/>
        </w:numPr>
        <w:spacing w:before="0" w:beforeAutospacing="0" w:after="0" w:afterAutospacing="0"/>
        <w:ind w:right="561"/>
        <w:rPr>
          <w:rFonts w:ascii="Calibri" w:hAnsi="Calibri" w:cs="Calibri"/>
          <w:b/>
          <w:bCs/>
          <w:sz w:val="22"/>
          <w:szCs w:val="22"/>
        </w:rPr>
      </w:pPr>
      <w:r w:rsidRPr="00F61359">
        <w:rPr>
          <w:rFonts w:ascii="Calibri" w:hAnsi="Calibri" w:cs="Calibri"/>
          <w:b/>
          <w:bCs/>
          <w:sz w:val="22"/>
          <w:szCs w:val="22"/>
        </w:rPr>
        <w:t>O</w:t>
      </w:r>
      <w:r w:rsidR="004D24AB" w:rsidRPr="00F61359">
        <w:rPr>
          <w:rFonts w:ascii="Calibri" w:hAnsi="Calibri" w:cs="Calibri"/>
          <w:b/>
          <w:bCs/>
          <w:sz w:val="22"/>
          <w:szCs w:val="22"/>
        </w:rPr>
        <w:t>pening</w:t>
      </w:r>
    </w:p>
    <w:p w14:paraId="1ABF0FB8" w14:textId="0EF77F66" w:rsidR="006D48E1" w:rsidRDefault="003B3E39" w:rsidP="0056528E">
      <w:pPr>
        <w:pStyle w:val="NormalWeb"/>
        <w:spacing w:before="0" w:beforeAutospacing="0" w:after="0" w:afterAutospacing="0"/>
        <w:ind w:left="360" w:right="561"/>
        <w:rPr>
          <w:rFonts w:ascii="Calibri" w:hAnsi="Calibri" w:cs="Calibri"/>
          <w:sz w:val="22"/>
          <w:szCs w:val="22"/>
        </w:rPr>
      </w:pPr>
      <w:r>
        <w:rPr>
          <w:rFonts w:ascii="Calibri" w:hAnsi="Calibri" w:cs="Calibri"/>
          <w:sz w:val="22"/>
          <w:szCs w:val="22"/>
        </w:rPr>
        <w:t>Don van Dasler opent de bewonersavond en heet alle aanwezigen welkom</w:t>
      </w:r>
      <w:r w:rsidR="004C3A79">
        <w:rPr>
          <w:rFonts w:ascii="Calibri" w:hAnsi="Calibri" w:cs="Calibri"/>
          <w:sz w:val="22"/>
          <w:szCs w:val="22"/>
        </w:rPr>
        <w:t xml:space="preserve"> via Teams</w:t>
      </w:r>
      <w:r>
        <w:rPr>
          <w:rFonts w:ascii="Calibri" w:hAnsi="Calibri" w:cs="Calibri"/>
          <w:sz w:val="22"/>
          <w:szCs w:val="22"/>
        </w:rPr>
        <w:t xml:space="preserve">. </w:t>
      </w:r>
      <w:r w:rsidR="004C3A79">
        <w:rPr>
          <w:rFonts w:ascii="Calibri" w:hAnsi="Calibri" w:cs="Calibri"/>
          <w:sz w:val="22"/>
          <w:szCs w:val="22"/>
        </w:rPr>
        <w:t>In deze bijeenkomst is er tijd ingeruimd om de aanwezigen bij te praten over de stand van zaken rondom het Conradhuis en zijn naast de HvA ook vertegenwoordiging van de aannemer en</w:t>
      </w:r>
      <w:r w:rsidR="006D48E1">
        <w:rPr>
          <w:rFonts w:ascii="Calibri" w:hAnsi="Calibri" w:cs="Calibri"/>
          <w:sz w:val="22"/>
          <w:szCs w:val="22"/>
        </w:rPr>
        <w:t xml:space="preserve"> d</w:t>
      </w:r>
      <w:r w:rsidR="004C3A79">
        <w:rPr>
          <w:rFonts w:ascii="Calibri" w:hAnsi="Calibri" w:cs="Calibri"/>
          <w:sz w:val="22"/>
          <w:szCs w:val="22"/>
        </w:rPr>
        <w:t>e gemeente aanwezig. Er volgt een korte voorstelronde</w:t>
      </w:r>
      <w:r w:rsidR="004F47AC">
        <w:rPr>
          <w:rFonts w:ascii="Calibri" w:hAnsi="Calibri" w:cs="Calibri"/>
          <w:sz w:val="22"/>
          <w:szCs w:val="22"/>
        </w:rPr>
        <w:t xml:space="preserve"> van de vertegenwoordigers van de HvA</w:t>
      </w:r>
      <w:r w:rsidR="00333FA8">
        <w:rPr>
          <w:rFonts w:ascii="Calibri" w:hAnsi="Calibri" w:cs="Calibri"/>
          <w:sz w:val="22"/>
          <w:szCs w:val="22"/>
        </w:rPr>
        <w:t xml:space="preserve">, aannemer, directievoering en gemeente en </w:t>
      </w:r>
      <w:r w:rsidR="005B0802">
        <w:rPr>
          <w:rFonts w:ascii="Calibri" w:hAnsi="Calibri" w:cs="Calibri"/>
          <w:sz w:val="22"/>
          <w:szCs w:val="22"/>
        </w:rPr>
        <w:t xml:space="preserve">de voorzitter van de </w:t>
      </w:r>
      <w:r w:rsidR="00333FA8">
        <w:rPr>
          <w:rFonts w:ascii="Calibri" w:hAnsi="Calibri" w:cs="Calibri"/>
          <w:sz w:val="22"/>
          <w:szCs w:val="22"/>
        </w:rPr>
        <w:t xml:space="preserve">vereniging Buurtbehoud </w:t>
      </w:r>
      <w:proofErr w:type="spellStart"/>
      <w:r w:rsidR="00333FA8">
        <w:rPr>
          <w:rFonts w:ascii="Calibri" w:hAnsi="Calibri" w:cs="Calibri"/>
          <w:sz w:val="22"/>
          <w:szCs w:val="22"/>
        </w:rPr>
        <w:t>Weesperzijdestrook</w:t>
      </w:r>
      <w:proofErr w:type="spellEnd"/>
      <w:r w:rsidR="006D48E1">
        <w:rPr>
          <w:rFonts w:ascii="Calibri" w:hAnsi="Calibri" w:cs="Calibri"/>
          <w:sz w:val="22"/>
          <w:szCs w:val="22"/>
        </w:rPr>
        <w:t>.</w:t>
      </w:r>
    </w:p>
    <w:p w14:paraId="3211D204" w14:textId="35F79062" w:rsidR="006D48E1" w:rsidRDefault="006D48E1" w:rsidP="0056528E">
      <w:pPr>
        <w:pStyle w:val="NormalWeb"/>
        <w:spacing w:before="0" w:beforeAutospacing="0" w:after="0" w:afterAutospacing="0"/>
        <w:ind w:left="360" w:right="561"/>
        <w:rPr>
          <w:rFonts w:ascii="Calibri" w:hAnsi="Calibri" w:cs="Calibri"/>
          <w:sz w:val="22"/>
          <w:szCs w:val="22"/>
        </w:rPr>
      </w:pPr>
      <w:r>
        <w:rPr>
          <w:rFonts w:ascii="Calibri" w:hAnsi="Calibri" w:cs="Calibri"/>
          <w:sz w:val="22"/>
          <w:szCs w:val="22"/>
        </w:rPr>
        <w:t>De sessie wordt opgenomen voor de verslaglegging.</w:t>
      </w:r>
    </w:p>
    <w:p w14:paraId="1C4796B4" w14:textId="77777777" w:rsidR="006D48E1" w:rsidRDefault="006D48E1" w:rsidP="0056528E">
      <w:pPr>
        <w:pStyle w:val="NormalWeb"/>
        <w:spacing w:before="0" w:beforeAutospacing="0" w:after="0" w:afterAutospacing="0"/>
        <w:ind w:left="360" w:right="561"/>
        <w:rPr>
          <w:rFonts w:ascii="Calibri" w:hAnsi="Calibri" w:cs="Calibri"/>
          <w:sz w:val="22"/>
          <w:szCs w:val="22"/>
        </w:rPr>
      </w:pPr>
    </w:p>
    <w:p w14:paraId="64F4385E" w14:textId="4657173C" w:rsidR="00333FA8" w:rsidRDefault="005B0802" w:rsidP="0056528E">
      <w:pPr>
        <w:pStyle w:val="NormalWeb"/>
        <w:spacing w:before="0" w:beforeAutospacing="0" w:after="0" w:afterAutospacing="0"/>
        <w:ind w:left="360" w:right="561"/>
        <w:rPr>
          <w:rFonts w:ascii="Calibri" w:hAnsi="Calibri" w:cs="Calibri"/>
          <w:sz w:val="22"/>
          <w:szCs w:val="22"/>
        </w:rPr>
      </w:pPr>
      <w:r>
        <w:rPr>
          <w:rFonts w:ascii="Calibri" w:hAnsi="Calibri" w:cs="Calibri"/>
          <w:sz w:val="22"/>
          <w:szCs w:val="22"/>
        </w:rPr>
        <w:t xml:space="preserve">De voorzitter van </w:t>
      </w:r>
      <w:r w:rsidR="006D48E1">
        <w:rPr>
          <w:rFonts w:ascii="Calibri" w:hAnsi="Calibri" w:cs="Calibri"/>
          <w:sz w:val="22"/>
          <w:szCs w:val="22"/>
        </w:rPr>
        <w:t>d</w:t>
      </w:r>
      <w:r w:rsidR="00333FA8">
        <w:rPr>
          <w:rFonts w:ascii="Calibri" w:hAnsi="Calibri" w:cs="Calibri"/>
          <w:sz w:val="22"/>
          <w:szCs w:val="22"/>
        </w:rPr>
        <w:t xml:space="preserve">e vereniging </w:t>
      </w:r>
      <w:r>
        <w:rPr>
          <w:rFonts w:ascii="Calibri" w:hAnsi="Calibri" w:cs="Calibri"/>
          <w:sz w:val="22"/>
          <w:szCs w:val="22"/>
        </w:rPr>
        <w:t xml:space="preserve">Buurtbehoud </w:t>
      </w:r>
      <w:proofErr w:type="spellStart"/>
      <w:r>
        <w:rPr>
          <w:rFonts w:ascii="Calibri" w:hAnsi="Calibri" w:cs="Calibri"/>
          <w:sz w:val="22"/>
          <w:szCs w:val="22"/>
        </w:rPr>
        <w:t>Weesperzijdestrook</w:t>
      </w:r>
      <w:proofErr w:type="spellEnd"/>
      <w:r>
        <w:rPr>
          <w:rFonts w:ascii="Calibri" w:hAnsi="Calibri" w:cs="Calibri"/>
          <w:sz w:val="22"/>
          <w:szCs w:val="22"/>
        </w:rPr>
        <w:t xml:space="preserve"> </w:t>
      </w:r>
      <w:r w:rsidR="00333FA8">
        <w:rPr>
          <w:rFonts w:ascii="Calibri" w:hAnsi="Calibri" w:cs="Calibri"/>
          <w:sz w:val="22"/>
          <w:szCs w:val="22"/>
        </w:rPr>
        <w:t>spreekt haar waardering uit voor het terugbrengen van het groen in de buurt</w:t>
      </w:r>
      <w:r w:rsidR="002C32FB">
        <w:rPr>
          <w:rFonts w:ascii="Calibri" w:hAnsi="Calibri" w:cs="Calibri"/>
          <w:sz w:val="22"/>
          <w:szCs w:val="22"/>
        </w:rPr>
        <w:t xml:space="preserve"> (o.a. de vergroening van de gevel van het Theo Thijssenhuis) en vermeldt dat ook in hun krantje/nieuwsbrief waar ook wordt verwezen naar de webcams die de bouw volgen</w:t>
      </w:r>
    </w:p>
    <w:p w14:paraId="33C00BE6" w14:textId="557649BC" w:rsidR="00D6283C" w:rsidRDefault="00D6283C" w:rsidP="0056528E">
      <w:pPr>
        <w:pStyle w:val="NormalWeb"/>
        <w:spacing w:before="0" w:beforeAutospacing="0" w:after="0" w:afterAutospacing="0"/>
        <w:ind w:left="360" w:right="561"/>
        <w:rPr>
          <w:rFonts w:ascii="Calibri" w:hAnsi="Calibri" w:cs="Calibri"/>
          <w:sz w:val="22"/>
          <w:szCs w:val="22"/>
        </w:rPr>
      </w:pPr>
    </w:p>
    <w:p w14:paraId="7DC5AD34" w14:textId="61FEEC6B" w:rsidR="001743D7" w:rsidRPr="00F61359" w:rsidRDefault="00517408" w:rsidP="001743D7">
      <w:pPr>
        <w:pStyle w:val="NormalWeb"/>
        <w:numPr>
          <w:ilvl w:val="0"/>
          <w:numId w:val="21"/>
        </w:numPr>
        <w:spacing w:before="0" w:beforeAutospacing="0" w:after="0" w:afterAutospacing="0"/>
        <w:ind w:right="561"/>
        <w:rPr>
          <w:rFonts w:ascii="Calibri" w:hAnsi="Calibri" w:cs="Calibri"/>
          <w:b/>
          <w:bCs/>
          <w:sz w:val="22"/>
          <w:szCs w:val="22"/>
        </w:rPr>
      </w:pPr>
      <w:r w:rsidRPr="00F61359">
        <w:rPr>
          <w:rFonts w:ascii="Calibri" w:hAnsi="Calibri" w:cs="Calibri"/>
          <w:b/>
          <w:bCs/>
          <w:sz w:val="22"/>
          <w:szCs w:val="22"/>
        </w:rPr>
        <w:t>Aandachtspunten vanuit</w:t>
      </w:r>
      <w:r w:rsidR="001743D7" w:rsidRPr="00F61359">
        <w:rPr>
          <w:rFonts w:ascii="Calibri" w:hAnsi="Calibri" w:cs="Calibri"/>
          <w:b/>
          <w:bCs/>
          <w:sz w:val="22"/>
          <w:szCs w:val="22"/>
        </w:rPr>
        <w:t xml:space="preserve"> omwonenden</w:t>
      </w:r>
    </w:p>
    <w:p w14:paraId="6DFB3893" w14:textId="7BF15E88" w:rsidR="003B198C" w:rsidRPr="00BF0E30" w:rsidRDefault="005B0802" w:rsidP="00B65B1D">
      <w:pPr>
        <w:pStyle w:val="NormalWeb"/>
        <w:spacing w:before="0" w:beforeAutospacing="0" w:after="0" w:afterAutospacing="0"/>
        <w:ind w:left="360" w:right="561"/>
        <w:rPr>
          <w:rFonts w:ascii="Calibri" w:hAnsi="Calibri" w:cs="Calibri"/>
          <w:i/>
          <w:sz w:val="22"/>
          <w:szCs w:val="22"/>
        </w:rPr>
      </w:pPr>
      <w:r>
        <w:rPr>
          <w:rFonts w:ascii="Calibri" w:hAnsi="Calibri" w:cs="Calibri"/>
          <w:i/>
          <w:sz w:val="22"/>
          <w:szCs w:val="22"/>
        </w:rPr>
        <w:t xml:space="preserve">Bewoner </w:t>
      </w:r>
      <w:r w:rsidR="00E828E5" w:rsidRPr="00BF0E30">
        <w:rPr>
          <w:rFonts w:ascii="Calibri" w:hAnsi="Calibri" w:cs="Calibri"/>
          <w:i/>
          <w:sz w:val="22"/>
          <w:szCs w:val="22"/>
        </w:rPr>
        <w:t>stelt</w:t>
      </w:r>
      <w:r w:rsidR="00817412" w:rsidRPr="00BF0E30">
        <w:rPr>
          <w:rFonts w:ascii="Calibri" w:hAnsi="Calibri" w:cs="Calibri"/>
          <w:i/>
          <w:sz w:val="22"/>
          <w:szCs w:val="22"/>
        </w:rPr>
        <w:t>,</w:t>
      </w:r>
      <w:r w:rsidR="00D66F95" w:rsidRPr="00BF0E30">
        <w:rPr>
          <w:rFonts w:ascii="Calibri" w:hAnsi="Calibri" w:cs="Calibri"/>
          <w:i/>
          <w:sz w:val="22"/>
          <w:szCs w:val="22"/>
        </w:rPr>
        <w:t xml:space="preserve"> </w:t>
      </w:r>
      <w:r w:rsidR="00CF71F1" w:rsidRPr="00BF0E30">
        <w:rPr>
          <w:rFonts w:ascii="Calibri" w:hAnsi="Calibri" w:cs="Calibri"/>
          <w:i/>
          <w:sz w:val="22"/>
          <w:szCs w:val="22"/>
        </w:rPr>
        <w:t>mede namens de andere bewoners</w:t>
      </w:r>
      <w:r>
        <w:rPr>
          <w:rFonts w:ascii="Calibri" w:hAnsi="Calibri" w:cs="Calibri"/>
          <w:i/>
          <w:sz w:val="22"/>
          <w:szCs w:val="22"/>
        </w:rPr>
        <w:t>,</w:t>
      </w:r>
      <w:r w:rsidR="00A70588">
        <w:rPr>
          <w:rFonts w:ascii="Calibri" w:hAnsi="Calibri" w:cs="Calibri"/>
          <w:i/>
          <w:sz w:val="22"/>
          <w:szCs w:val="22"/>
        </w:rPr>
        <w:t xml:space="preserve"> </w:t>
      </w:r>
      <w:r w:rsidR="00D66F95" w:rsidRPr="00BF0E30">
        <w:rPr>
          <w:rFonts w:ascii="Calibri" w:hAnsi="Calibri" w:cs="Calibri"/>
          <w:i/>
          <w:sz w:val="22"/>
          <w:szCs w:val="22"/>
        </w:rPr>
        <w:t>de omleiding</w:t>
      </w:r>
      <w:r w:rsidR="00115828" w:rsidRPr="00BF0E30">
        <w:rPr>
          <w:rFonts w:ascii="Calibri" w:hAnsi="Calibri" w:cs="Calibri"/>
          <w:i/>
          <w:sz w:val="22"/>
          <w:szCs w:val="22"/>
        </w:rPr>
        <w:t xml:space="preserve"> </w:t>
      </w:r>
      <w:r w:rsidR="00D66F95" w:rsidRPr="00BF0E30">
        <w:rPr>
          <w:rFonts w:ascii="Calibri" w:hAnsi="Calibri" w:cs="Calibri"/>
          <w:i/>
          <w:sz w:val="22"/>
          <w:szCs w:val="22"/>
        </w:rPr>
        <w:t xml:space="preserve">van het fietspad </w:t>
      </w:r>
      <w:r>
        <w:rPr>
          <w:rFonts w:ascii="Calibri" w:hAnsi="Calibri" w:cs="Calibri"/>
          <w:i/>
          <w:sz w:val="22"/>
          <w:szCs w:val="22"/>
        </w:rPr>
        <w:t xml:space="preserve">aan de orde </w:t>
      </w:r>
      <w:r w:rsidR="00115828" w:rsidRPr="00BF0E30">
        <w:rPr>
          <w:rFonts w:ascii="Calibri" w:hAnsi="Calibri" w:cs="Calibri"/>
          <w:i/>
          <w:sz w:val="22"/>
          <w:szCs w:val="22"/>
        </w:rPr>
        <w:t xml:space="preserve">door de </w:t>
      </w:r>
      <w:proofErr w:type="spellStart"/>
      <w:r w:rsidR="00115828" w:rsidRPr="00BF0E30">
        <w:rPr>
          <w:rFonts w:ascii="Calibri" w:hAnsi="Calibri" w:cs="Calibri"/>
          <w:i/>
          <w:sz w:val="22"/>
          <w:szCs w:val="22"/>
        </w:rPr>
        <w:t>Swammerdamstraat</w:t>
      </w:r>
      <w:proofErr w:type="spellEnd"/>
      <w:r w:rsidR="00E411F7" w:rsidRPr="00BF0E30">
        <w:rPr>
          <w:rFonts w:ascii="Calibri" w:hAnsi="Calibri" w:cs="Calibri"/>
          <w:i/>
          <w:sz w:val="22"/>
          <w:szCs w:val="22"/>
        </w:rPr>
        <w:t xml:space="preserve"> en Eerste Boerhaavestraat</w:t>
      </w:r>
      <w:r w:rsidR="00BD3B00" w:rsidRPr="00BF0E30">
        <w:rPr>
          <w:rFonts w:ascii="Calibri" w:hAnsi="Calibri" w:cs="Calibri"/>
          <w:i/>
          <w:sz w:val="22"/>
          <w:szCs w:val="22"/>
        </w:rPr>
        <w:t xml:space="preserve"> vanaf 2018</w:t>
      </w:r>
      <w:r w:rsidR="00115828" w:rsidRPr="00BF0E30">
        <w:rPr>
          <w:rFonts w:ascii="Calibri" w:hAnsi="Calibri" w:cs="Calibri"/>
          <w:i/>
          <w:sz w:val="22"/>
          <w:szCs w:val="22"/>
        </w:rPr>
        <w:t xml:space="preserve"> </w:t>
      </w:r>
      <w:r w:rsidR="00D66F95" w:rsidRPr="00BF0E30">
        <w:rPr>
          <w:rFonts w:ascii="Calibri" w:hAnsi="Calibri" w:cs="Calibri"/>
          <w:i/>
          <w:sz w:val="22"/>
          <w:szCs w:val="22"/>
        </w:rPr>
        <w:t>en de hieruit voortvloeiende overlast voor de be</w:t>
      </w:r>
      <w:r w:rsidR="00C77728" w:rsidRPr="00BF0E30">
        <w:rPr>
          <w:rFonts w:ascii="Calibri" w:hAnsi="Calibri" w:cs="Calibri"/>
          <w:i/>
          <w:sz w:val="22"/>
          <w:szCs w:val="22"/>
        </w:rPr>
        <w:t xml:space="preserve">woners. </w:t>
      </w:r>
      <w:r w:rsidR="00E939F6" w:rsidRPr="00BF0E30">
        <w:rPr>
          <w:rFonts w:ascii="Calibri" w:hAnsi="Calibri" w:cs="Calibri"/>
          <w:i/>
          <w:sz w:val="22"/>
          <w:szCs w:val="22"/>
        </w:rPr>
        <w:t>De scooters en fietse</w:t>
      </w:r>
      <w:r w:rsidR="00572F8F" w:rsidRPr="00BF0E30">
        <w:rPr>
          <w:rFonts w:ascii="Calibri" w:hAnsi="Calibri" w:cs="Calibri"/>
          <w:i/>
          <w:sz w:val="22"/>
          <w:szCs w:val="22"/>
        </w:rPr>
        <w:t>r</w:t>
      </w:r>
      <w:r w:rsidR="00C23D95" w:rsidRPr="00BF0E30">
        <w:rPr>
          <w:rFonts w:ascii="Calibri" w:hAnsi="Calibri" w:cs="Calibri"/>
          <w:i/>
          <w:sz w:val="22"/>
          <w:szCs w:val="22"/>
        </w:rPr>
        <w:t>s</w:t>
      </w:r>
      <w:r w:rsidR="00572F8F" w:rsidRPr="00BF0E30">
        <w:rPr>
          <w:rFonts w:ascii="Calibri" w:hAnsi="Calibri" w:cs="Calibri"/>
          <w:i/>
          <w:sz w:val="22"/>
          <w:szCs w:val="22"/>
        </w:rPr>
        <w:t xml:space="preserve"> zorg</w:t>
      </w:r>
      <w:r w:rsidR="00C23D95" w:rsidRPr="00BF0E30">
        <w:rPr>
          <w:rFonts w:ascii="Calibri" w:hAnsi="Calibri" w:cs="Calibri"/>
          <w:i/>
          <w:sz w:val="22"/>
          <w:szCs w:val="22"/>
        </w:rPr>
        <w:t>en</w:t>
      </w:r>
      <w:r w:rsidR="00572F8F" w:rsidRPr="00BF0E30">
        <w:rPr>
          <w:rFonts w:ascii="Calibri" w:hAnsi="Calibri" w:cs="Calibri"/>
          <w:i/>
          <w:sz w:val="22"/>
          <w:szCs w:val="22"/>
        </w:rPr>
        <w:t xml:space="preserve"> voor veel overlast</w:t>
      </w:r>
      <w:r w:rsidR="0022183A" w:rsidRPr="00BF0E30">
        <w:rPr>
          <w:rFonts w:ascii="Calibri" w:hAnsi="Calibri" w:cs="Calibri"/>
          <w:i/>
          <w:sz w:val="22"/>
          <w:szCs w:val="22"/>
        </w:rPr>
        <w:t xml:space="preserve"> ’s nachts en in het weekend, wanneer alle andere geluiden zijn verstild.</w:t>
      </w:r>
      <w:r w:rsidR="00C15D48" w:rsidRPr="00BF0E30">
        <w:rPr>
          <w:rFonts w:ascii="Calibri" w:hAnsi="Calibri" w:cs="Calibri"/>
          <w:i/>
          <w:sz w:val="22"/>
          <w:szCs w:val="22"/>
        </w:rPr>
        <w:t xml:space="preserve"> </w:t>
      </w:r>
      <w:r w:rsidR="005A77A8" w:rsidRPr="00BF0E30">
        <w:rPr>
          <w:rFonts w:ascii="Calibri" w:hAnsi="Calibri" w:cs="Calibri"/>
          <w:i/>
          <w:sz w:val="22"/>
          <w:szCs w:val="22"/>
        </w:rPr>
        <w:t>De omleiding is als eenrichtingsverkeer-omleiding bedoel</w:t>
      </w:r>
      <w:r>
        <w:rPr>
          <w:rFonts w:ascii="Calibri" w:hAnsi="Calibri" w:cs="Calibri"/>
          <w:i/>
          <w:sz w:val="22"/>
          <w:szCs w:val="22"/>
        </w:rPr>
        <w:t>d</w:t>
      </w:r>
      <w:r w:rsidR="005A77A8" w:rsidRPr="00BF0E30">
        <w:rPr>
          <w:rFonts w:ascii="Calibri" w:hAnsi="Calibri" w:cs="Calibri"/>
          <w:i/>
          <w:sz w:val="22"/>
          <w:szCs w:val="22"/>
        </w:rPr>
        <w:t xml:space="preserve">, maar het valt de bewoners op dat de route </w:t>
      </w:r>
      <w:r w:rsidR="00500A9E" w:rsidRPr="00BF0E30">
        <w:rPr>
          <w:rFonts w:ascii="Calibri" w:hAnsi="Calibri" w:cs="Calibri"/>
          <w:i/>
          <w:sz w:val="22"/>
          <w:szCs w:val="22"/>
        </w:rPr>
        <w:t xml:space="preserve">inmiddels </w:t>
      </w:r>
      <w:r w:rsidR="005A77A8" w:rsidRPr="00BF0E30">
        <w:rPr>
          <w:rFonts w:ascii="Calibri" w:hAnsi="Calibri" w:cs="Calibri"/>
          <w:i/>
          <w:sz w:val="22"/>
          <w:szCs w:val="22"/>
        </w:rPr>
        <w:t>als tweerichtings</w:t>
      </w:r>
      <w:r w:rsidR="00500A9E" w:rsidRPr="00BF0E30">
        <w:rPr>
          <w:rFonts w:ascii="Calibri" w:hAnsi="Calibri" w:cs="Calibri"/>
          <w:i/>
          <w:sz w:val="22"/>
          <w:szCs w:val="22"/>
        </w:rPr>
        <w:t xml:space="preserve">verkeer </w:t>
      </w:r>
      <w:r w:rsidR="00500A9E" w:rsidRPr="00BF0E30">
        <w:rPr>
          <w:rFonts w:ascii="Calibri" w:hAnsi="Calibri" w:cs="Calibri"/>
          <w:i/>
          <w:sz w:val="22"/>
          <w:szCs w:val="22"/>
        </w:rPr>
        <w:lastRenderedPageBreak/>
        <w:t xml:space="preserve">wordt gebruikt. </w:t>
      </w:r>
      <w:r w:rsidR="00392BED" w:rsidRPr="00BF0E30">
        <w:rPr>
          <w:rFonts w:ascii="Calibri" w:hAnsi="Calibri" w:cs="Calibri"/>
          <w:i/>
          <w:sz w:val="22"/>
          <w:szCs w:val="22"/>
        </w:rPr>
        <w:t xml:space="preserve">Deze situatie duurt nu al </w:t>
      </w:r>
      <w:r w:rsidR="00827168" w:rsidRPr="00BF0E30">
        <w:rPr>
          <w:rFonts w:ascii="Calibri" w:hAnsi="Calibri" w:cs="Calibri"/>
          <w:i/>
          <w:sz w:val="22"/>
          <w:szCs w:val="22"/>
        </w:rPr>
        <w:t xml:space="preserve">meer dan </w:t>
      </w:r>
      <w:r w:rsidR="00AF73BB" w:rsidRPr="00BF0E30">
        <w:rPr>
          <w:rFonts w:ascii="Calibri" w:hAnsi="Calibri" w:cs="Calibri"/>
          <w:i/>
          <w:sz w:val="22"/>
          <w:szCs w:val="22"/>
        </w:rPr>
        <w:t>vier</w:t>
      </w:r>
      <w:r w:rsidR="00392BED" w:rsidRPr="00BF0E30">
        <w:rPr>
          <w:rFonts w:ascii="Calibri" w:hAnsi="Calibri" w:cs="Calibri"/>
          <w:i/>
          <w:sz w:val="22"/>
          <w:szCs w:val="22"/>
        </w:rPr>
        <w:t xml:space="preserve"> jaar en </w:t>
      </w:r>
      <w:r w:rsidR="004638C6" w:rsidRPr="00BF0E30">
        <w:rPr>
          <w:rFonts w:ascii="Calibri" w:hAnsi="Calibri" w:cs="Calibri"/>
          <w:i/>
          <w:sz w:val="22"/>
          <w:szCs w:val="22"/>
        </w:rPr>
        <w:t>het einde is nog niet in zicht</w:t>
      </w:r>
      <w:r>
        <w:rPr>
          <w:rFonts w:ascii="Calibri" w:hAnsi="Calibri" w:cs="Calibri"/>
          <w:i/>
          <w:sz w:val="22"/>
          <w:szCs w:val="22"/>
        </w:rPr>
        <w:t>, aldus bewoner</w:t>
      </w:r>
      <w:r w:rsidR="004638C6" w:rsidRPr="00BF0E30">
        <w:rPr>
          <w:rFonts w:ascii="Calibri" w:hAnsi="Calibri" w:cs="Calibri"/>
          <w:i/>
          <w:sz w:val="22"/>
          <w:szCs w:val="22"/>
        </w:rPr>
        <w:t xml:space="preserve">. </w:t>
      </w:r>
      <w:r w:rsidR="00D75B32" w:rsidRPr="00BF0E30">
        <w:rPr>
          <w:rFonts w:ascii="Calibri" w:hAnsi="Calibri" w:cs="Calibri"/>
          <w:i/>
          <w:sz w:val="22"/>
          <w:szCs w:val="22"/>
        </w:rPr>
        <w:t>Hij heeft al met meerder</w:t>
      </w:r>
      <w:r>
        <w:rPr>
          <w:rFonts w:ascii="Calibri" w:hAnsi="Calibri" w:cs="Calibri"/>
          <w:i/>
          <w:sz w:val="22"/>
          <w:szCs w:val="22"/>
        </w:rPr>
        <w:t>e</w:t>
      </w:r>
      <w:r w:rsidR="00D75B32" w:rsidRPr="00BF0E30">
        <w:rPr>
          <w:rFonts w:ascii="Calibri" w:hAnsi="Calibri" w:cs="Calibri"/>
          <w:i/>
          <w:sz w:val="22"/>
          <w:szCs w:val="22"/>
        </w:rPr>
        <w:t xml:space="preserve"> personen binnen de gemeente </w:t>
      </w:r>
      <w:r w:rsidR="00C474A7" w:rsidRPr="00BF0E30">
        <w:rPr>
          <w:rFonts w:ascii="Calibri" w:hAnsi="Calibri" w:cs="Calibri"/>
          <w:i/>
          <w:sz w:val="22"/>
          <w:szCs w:val="22"/>
        </w:rPr>
        <w:t xml:space="preserve">gesproken over deze kwestie. </w:t>
      </w:r>
    </w:p>
    <w:p w14:paraId="008F91BA" w14:textId="40C36968" w:rsidR="00F76C24" w:rsidRPr="00BF0E30" w:rsidRDefault="003B1DE8" w:rsidP="00F76C24">
      <w:pPr>
        <w:pStyle w:val="NormalWeb"/>
        <w:spacing w:before="0" w:beforeAutospacing="0" w:after="0" w:afterAutospacing="0"/>
        <w:ind w:left="360" w:right="561"/>
        <w:rPr>
          <w:rFonts w:ascii="Calibri" w:hAnsi="Calibri" w:cs="Calibri"/>
          <w:i/>
          <w:sz w:val="22"/>
          <w:szCs w:val="22"/>
        </w:rPr>
      </w:pPr>
      <w:r w:rsidRPr="00BF0E30">
        <w:rPr>
          <w:rFonts w:ascii="Calibri" w:hAnsi="Calibri" w:cs="Calibri"/>
          <w:i/>
          <w:sz w:val="22"/>
          <w:szCs w:val="22"/>
        </w:rPr>
        <w:t xml:space="preserve">Een oplossing zou zijn om </w:t>
      </w:r>
      <w:r w:rsidR="00F76C24" w:rsidRPr="00BF0E30">
        <w:rPr>
          <w:rFonts w:ascii="Calibri" w:hAnsi="Calibri" w:cs="Calibri"/>
          <w:i/>
          <w:sz w:val="22"/>
          <w:szCs w:val="22"/>
        </w:rPr>
        <w:t>het oude fietspad</w:t>
      </w:r>
      <w:r w:rsidRPr="00BF0E30">
        <w:rPr>
          <w:rFonts w:ascii="Calibri" w:hAnsi="Calibri" w:cs="Calibri"/>
          <w:i/>
          <w:sz w:val="22"/>
          <w:szCs w:val="22"/>
        </w:rPr>
        <w:t xml:space="preserve"> aan de </w:t>
      </w:r>
      <w:r w:rsidR="0023598A" w:rsidRPr="00BF0E30">
        <w:rPr>
          <w:rFonts w:ascii="Calibri" w:hAnsi="Calibri" w:cs="Calibri"/>
          <w:i/>
          <w:sz w:val="22"/>
          <w:szCs w:val="22"/>
        </w:rPr>
        <w:t>Mauritska</w:t>
      </w:r>
      <w:r w:rsidR="00BF0E30">
        <w:rPr>
          <w:rFonts w:ascii="Calibri" w:hAnsi="Calibri" w:cs="Calibri"/>
          <w:i/>
          <w:sz w:val="22"/>
          <w:szCs w:val="22"/>
        </w:rPr>
        <w:t>d</w:t>
      </w:r>
      <w:r w:rsidR="0023598A" w:rsidRPr="00BF0E30">
        <w:rPr>
          <w:rFonts w:ascii="Calibri" w:hAnsi="Calibri" w:cs="Calibri"/>
          <w:i/>
          <w:sz w:val="22"/>
          <w:szCs w:val="22"/>
        </w:rPr>
        <w:t>e</w:t>
      </w:r>
      <w:r w:rsidR="00F76C24" w:rsidRPr="00BF0E30">
        <w:rPr>
          <w:rFonts w:ascii="Calibri" w:hAnsi="Calibri" w:cs="Calibri"/>
          <w:i/>
          <w:sz w:val="22"/>
          <w:szCs w:val="22"/>
        </w:rPr>
        <w:t xml:space="preserve"> ’s nachts en in het weekend open te stellen om zo de omliggende straten te ontlasten. </w:t>
      </w:r>
    </w:p>
    <w:p w14:paraId="10246F05" w14:textId="77777777" w:rsidR="002B244B" w:rsidRDefault="002B244B" w:rsidP="00B65B1D">
      <w:pPr>
        <w:pStyle w:val="NormalWeb"/>
        <w:spacing w:before="0" w:beforeAutospacing="0" w:after="0" w:afterAutospacing="0"/>
        <w:ind w:left="360" w:right="561"/>
        <w:rPr>
          <w:rFonts w:ascii="Calibri" w:hAnsi="Calibri" w:cs="Calibri"/>
          <w:sz w:val="22"/>
          <w:szCs w:val="22"/>
        </w:rPr>
      </w:pPr>
    </w:p>
    <w:p w14:paraId="12A53755" w14:textId="7EBA2075" w:rsidR="00BB3D51" w:rsidRDefault="00A1063E" w:rsidP="00B65B1D">
      <w:pPr>
        <w:pStyle w:val="NormalWeb"/>
        <w:spacing w:before="0" w:beforeAutospacing="0" w:after="0" w:afterAutospacing="0"/>
        <w:ind w:left="360" w:right="561"/>
        <w:rPr>
          <w:rFonts w:ascii="Calibri" w:hAnsi="Calibri" w:cs="Calibri"/>
          <w:sz w:val="22"/>
          <w:szCs w:val="22"/>
        </w:rPr>
      </w:pPr>
      <w:r>
        <w:rPr>
          <w:rFonts w:ascii="Calibri" w:hAnsi="Calibri" w:cs="Calibri"/>
          <w:sz w:val="22"/>
          <w:szCs w:val="22"/>
        </w:rPr>
        <w:t>Het fietspad be</w:t>
      </w:r>
      <w:r w:rsidR="005B0802">
        <w:rPr>
          <w:rFonts w:ascii="Calibri" w:hAnsi="Calibri" w:cs="Calibri"/>
          <w:sz w:val="22"/>
          <w:szCs w:val="22"/>
        </w:rPr>
        <w:t xml:space="preserve">hoort tot </w:t>
      </w:r>
      <w:r w:rsidR="00191EF5">
        <w:rPr>
          <w:rFonts w:ascii="Calibri" w:hAnsi="Calibri" w:cs="Calibri"/>
          <w:sz w:val="22"/>
          <w:szCs w:val="22"/>
        </w:rPr>
        <w:t xml:space="preserve">de openbare ruimte en valt </w:t>
      </w:r>
      <w:r w:rsidR="0019064A">
        <w:rPr>
          <w:rFonts w:ascii="Calibri" w:hAnsi="Calibri" w:cs="Calibri"/>
          <w:sz w:val="22"/>
          <w:szCs w:val="22"/>
        </w:rPr>
        <w:t xml:space="preserve">derhalve </w:t>
      </w:r>
      <w:r w:rsidR="00191EF5">
        <w:rPr>
          <w:rFonts w:ascii="Calibri" w:hAnsi="Calibri" w:cs="Calibri"/>
          <w:sz w:val="22"/>
          <w:szCs w:val="22"/>
        </w:rPr>
        <w:t xml:space="preserve">onder </w:t>
      </w:r>
      <w:r w:rsidR="005B0802">
        <w:rPr>
          <w:rFonts w:ascii="Calibri" w:hAnsi="Calibri" w:cs="Calibri"/>
          <w:sz w:val="22"/>
          <w:szCs w:val="22"/>
        </w:rPr>
        <w:t xml:space="preserve">verantwoordelijkheid van </w:t>
      </w:r>
      <w:r w:rsidR="00191EF5">
        <w:rPr>
          <w:rFonts w:ascii="Calibri" w:hAnsi="Calibri" w:cs="Calibri"/>
          <w:sz w:val="22"/>
          <w:szCs w:val="22"/>
        </w:rPr>
        <w:t xml:space="preserve">de gemeente. </w:t>
      </w:r>
      <w:r w:rsidR="003674CD">
        <w:rPr>
          <w:rFonts w:ascii="Calibri" w:hAnsi="Calibri" w:cs="Calibri"/>
          <w:sz w:val="22"/>
          <w:szCs w:val="22"/>
        </w:rPr>
        <w:t>Walter</w:t>
      </w:r>
      <w:r w:rsidR="005B0802">
        <w:rPr>
          <w:rFonts w:ascii="Calibri" w:hAnsi="Calibri" w:cs="Calibri"/>
          <w:sz w:val="22"/>
          <w:szCs w:val="22"/>
        </w:rPr>
        <w:t xml:space="preserve"> Bus</w:t>
      </w:r>
      <w:r w:rsidR="002B244B">
        <w:rPr>
          <w:rFonts w:ascii="Calibri" w:hAnsi="Calibri" w:cs="Calibri"/>
          <w:sz w:val="22"/>
          <w:szCs w:val="22"/>
        </w:rPr>
        <w:t xml:space="preserve"> is bekend met deze klacht</w:t>
      </w:r>
      <w:r w:rsidR="00BF0E30">
        <w:rPr>
          <w:rFonts w:ascii="Calibri" w:hAnsi="Calibri" w:cs="Calibri"/>
          <w:sz w:val="22"/>
          <w:szCs w:val="22"/>
        </w:rPr>
        <w:t xml:space="preserve"> en heeft</w:t>
      </w:r>
      <w:r w:rsidR="00E77CF1">
        <w:rPr>
          <w:rFonts w:ascii="Calibri" w:hAnsi="Calibri" w:cs="Calibri"/>
          <w:sz w:val="22"/>
          <w:szCs w:val="22"/>
        </w:rPr>
        <w:t xml:space="preserve"> </w:t>
      </w:r>
      <w:r w:rsidR="0052736F">
        <w:rPr>
          <w:rFonts w:ascii="Calibri" w:hAnsi="Calibri" w:cs="Calibri"/>
          <w:sz w:val="22"/>
          <w:szCs w:val="22"/>
        </w:rPr>
        <w:t xml:space="preserve">in de </w:t>
      </w:r>
      <w:r w:rsidR="005B0802">
        <w:rPr>
          <w:rFonts w:ascii="Calibri" w:hAnsi="Calibri" w:cs="Calibri"/>
          <w:sz w:val="22"/>
          <w:szCs w:val="22"/>
        </w:rPr>
        <w:t>WWU W</w:t>
      </w:r>
      <w:r w:rsidR="0052736F">
        <w:rPr>
          <w:rFonts w:ascii="Calibri" w:hAnsi="Calibri" w:cs="Calibri"/>
          <w:sz w:val="22"/>
          <w:szCs w:val="22"/>
        </w:rPr>
        <w:t>erkgroep Werken in Uitvoering</w:t>
      </w:r>
      <w:r w:rsidR="00087B9F">
        <w:rPr>
          <w:rFonts w:ascii="Calibri" w:hAnsi="Calibri" w:cs="Calibri"/>
          <w:sz w:val="22"/>
          <w:szCs w:val="22"/>
        </w:rPr>
        <w:t xml:space="preserve"> (bestaande uit beheerder</w:t>
      </w:r>
      <w:r w:rsidR="00E776B2">
        <w:rPr>
          <w:rFonts w:ascii="Calibri" w:hAnsi="Calibri" w:cs="Calibri"/>
          <w:sz w:val="22"/>
          <w:szCs w:val="22"/>
        </w:rPr>
        <w:t>s</w:t>
      </w:r>
      <w:r w:rsidR="00087B9F">
        <w:rPr>
          <w:rFonts w:ascii="Calibri" w:hAnsi="Calibri" w:cs="Calibri"/>
          <w:sz w:val="22"/>
          <w:szCs w:val="22"/>
        </w:rPr>
        <w:t>, politie en veiligheids</w:t>
      </w:r>
      <w:r w:rsidR="00FF6F82">
        <w:rPr>
          <w:rFonts w:ascii="Calibri" w:hAnsi="Calibri" w:cs="Calibri"/>
          <w:sz w:val="22"/>
          <w:szCs w:val="22"/>
        </w:rPr>
        <w:t xml:space="preserve">deskundigen) </w:t>
      </w:r>
      <w:r w:rsidR="0052736F">
        <w:rPr>
          <w:rFonts w:ascii="Calibri" w:hAnsi="Calibri" w:cs="Calibri"/>
          <w:sz w:val="22"/>
          <w:szCs w:val="22"/>
        </w:rPr>
        <w:t xml:space="preserve">een notitie ingebracht met een </w:t>
      </w:r>
      <w:r w:rsidR="0006050B">
        <w:rPr>
          <w:rFonts w:ascii="Calibri" w:hAnsi="Calibri" w:cs="Calibri"/>
          <w:sz w:val="22"/>
          <w:szCs w:val="22"/>
        </w:rPr>
        <w:t>drie</w:t>
      </w:r>
      <w:r w:rsidR="005B0802">
        <w:rPr>
          <w:rFonts w:ascii="Calibri" w:hAnsi="Calibri" w:cs="Calibri"/>
          <w:sz w:val="22"/>
          <w:szCs w:val="22"/>
        </w:rPr>
        <w:t>tal</w:t>
      </w:r>
      <w:r w:rsidR="0052736F">
        <w:rPr>
          <w:rFonts w:ascii="Calibri" w:hAnsi="Calibri" w:cs="Calibri"/>
          <w:sz w:val="22"/>
          <w:szCs w:val="22"/>
        </w:rPr>
        <w:t xml:space="preserve"> alternatieven</w:t>
      </w:r>
      <w:r w:rsidR="00087B9F">
        <w:rPr>
          <w:rFonts w:ascii="Calibri" w:hAnsi="Calibri" w:cs="Calibri"/>
          <w:sz w:val="22"/>
          <w:szCs w:val="22"/>
        </w:rPr>
        <w:t xml:space="preserve">. </w:t>
      </w:r>
      <w:r w:rsidR="002D0A5E">
        <w:rPr>
          <w:rFonts w:ascii="Calibri" w:hAnsi="Calibri" w:cs="Calibri"/>
          <w:sz w:val="22"/>
          <w:szCs w:val="22"/>
        </w:rPr>
        <w:t xml:space="preserve">Dit heeft </w:t>
      </w:r>
      <w:r w:rsidR="00E776B2">
        <w:rPr>
          <w:rFonts w:ascii="Calibri" w:hAnsi="Calibri" w:cs="Calibri"/>
          <w:sz w:val="22"/>
          <w:szCs w:val="22"/>
        </w:rPr>
        <w:t xml:space="preserve">helaas </w:t>
      </w:r>
      <w:r w:rsidR="002D0A5E">
        <w:rPr>
          <w:rFonts w:ascii="Calibri" w:hAnsi="Calibri" w:cs="Calibri"/>
          <w:sz w:val="22"/>
          <w:szCs w:val="22"/>
        </w:rPr>
        <w:t xml:space="preserve">niet geleid tot </w:t>
      </w:r>
      <w:r w:rsidR="001E6099">
        <w:rPr>
          <w:rFonts w:ascii="Calibri" w:hAnsi="Calibri" w:cs="Calibri"/>
          <w:sz w:val="22"/>
          <w:szCs w:val="22"/>
        </w:rPr>
        <w:t>het gewenste resultaat; de werkgroep ging niet akkoord.</w:t>
      </w:r>
    </w:p>
    <w:p w14:paraId="3E304EE6" w14:textId="0023F1CF" w:rsidR="00B537C2" w:rsidRDefault="003F238D" w:rsidP="00B65B1D">
      <w:pPr>
        <w:pStyle w:val="NormalWeb"/>
        <w:spacing w:before="0" w:beforeAutospacing="0" w:after="0" w:afterAutospacing="0"/>
        <w:ind w:left="360" w:right="561"/>
        <w:rPr>
          <w:rFonts w:ascii="Calibri" w:hAnsi="Calibri" w:cs="Calibri"/>
          <w:sz w:val="22"/>
          <w:szCs w:val="22"/>
        </w:rPr>
      </w:pPr>
      <w:r>
        <w:rPr>
          <w:rFonts w:ascii="Calibri" w:hAnsi="Calibri" w:cs="Calibri"/>
          <w:sz w:val="22"/>
          <w:szCs w:val="22"/>
        </w:rPr>
        <w:t xml:space="preserve">De haalbaarheid van het voorstel om </w:t>
      </w:r>
      <w:r w:rsidR="005B0802">
        <w:rPr>
          <w:rFonts w:ascii="Calibri" w:hAnsi="Calibri" w:cs="Calibri"/>
          <w:sz w:val="22"/>
          <w:szCs w:val="22"/>
        </w:rPr>
        <w:t xml:space="preserve">de oude </w:t>
      </w:r>
      <w:proofErr w:type="spellStart"/>
      <w:r>
        <w:rPr>
          <w:rFonts w:ascii="Calibri" w:hAnsi="Calibri" w:cs="Calibri"/>
          <w:sz w:val="22"/>
          <w:szCs w:val="22"/>
        </w:rPr>
        <w:t>fiets</w:t>
      </w:r>
      <w:r w:rsidR="005B0802">
        <w:rPr>
          <w:rFonts w:ascii="Calibri" w:hAnsi="Calibri" w:cs="Calibri"/>
          <w:sz w:val="22"/>
          <w:szCs w:val="22"/>
        </w:rPr>
        <w:t>route</w:t>
      </w:r>
      <w:r>
        <w:rPr>
          <w:rFonts w:ascii="Calibri" w:hAnsi="Calibri" w:cs="Calibri"/>
          <w:sz w:val="22"/>
          <w:szCs w:val="22"/>
        </w:rPr>
        <w:t>’s</w:t>
      </w:r>
      <w:proofErr w:type="spellEnd"/>
      <w:r>
        <w:rPr>
          <w:rFonts w:ascii="Calibri" w:hAnsi="Calibri" w:cs="Calibri"/>
          <w:sz w:val="22"/>
          <w:szCs w:val="22"/>
        </w:rPr>
        <w:t xml:space="preserve"> nachts en in h</w:t>
      </w:r>
      <w:r w:rsidR="0013066A">
        <w:rPr>
          <w:rFonts w:ascii="Calibri" w:hAnsi="Calibri" w:cs="Calibri"/>
          <w:sz w:val="22"/>
          <w:szCs w:val="22"/>
        </w:rPr>
        <w:t xml:space="preserve">et weekend </w:t>
      </w:r>
      <w:r w:rsidR="005B0802">
        <w:rPr>
          <w:rFonts w:ascii="Calibri" w:hAnsi="Calibri" w:cs="Calibri"/>
          <w:sz w:val="22"/>
          <w:szCs w:val="22"/>
        </w:rPr>
        <w:t xml:space="preserve">open te stellen </w:t>
      </w:r>
      <w:r w:rsidR="0013066A">
        <w:rPr>
          <w:rFonts w:ascii="Calibri" w:hAnsi="Calibri" w:cs="Calibri"/>
          <w:sz w:val="22"/>
          <w:szCs w:val="22"/>
        </w:rPr>
        <w:t xml:space="preserve">wordt verder besproken. </w:t>
      </w:r>
      <w:r w:rsidR="007043AA">
        <w:rPr>
          <w:rFonts w:ascii="Calibri" w:hAnsi="Calibri" w:cs="Calibri"/>
          <w:sz w:val="22"/>
          <w:szCs w:val="22"/>
        </w:rPr>
        <w:t>Rens Polinder</w:t>
      </w:r>
      <w:r w:rsidR="00A06810">
        <w:rPr>
          <w:rFonts w:ascii="Calibri" w:hAnsi="Calibri" w:cs="Calibri"/>
          <w:sz w:val="22"/>
          <w:szCs w:val="22"/>
        </w:rPr>
        <w:t xml:space="preserve"> (</w:t>
      </w:r>
      <w:r w:rsidR="00A06810" w:rsidRPr="00A06810">
        <w:rPr>
          <w:rFonts w:ascii="Calibri" w:hAnsi="Calibri" w:cs="Calibri"/>
          <w:sz w:val="22"/>
          <w:szCs w:val="22"/>
        </w:rPr>
        <w:t>Visser &amp; Smit Bouw</w:t>
      </w:r>
      <w:r w:rsidR="00A06810">
        <w:rPr>
          <w:rFonts w:ascii="Calibri" w:hAnsi="Calibri" w:cs="Calibri"/>
          <w:sz w:val="22"/>
          <w:szCs w:val="22"/>
        </w:rPr>
        <w:t>)</w:t>
      </w:r>
      <w:r w:rsidR="007043AA">
        <w:rPr>
          <w:rFonts w:ascii="Calibri" w:hAnsi="Calibri" w:cs="Calibri"/>
          <w:sz w:val="22"/>
          <w:szCs w:val="22"/>
        </w:rPr>
        <w:t xml:space="preserve"> geeft aan dat deze optie al in een eerder stadium op verzoek van de HvA</w:t>
      </w:r>
      <w:r w:rsidR="005B0802">
        <w:rPr>
          <w:rFonts w:ascii="Calibri" w:hAnsi="Calibri" w:cs="Calibri"/>
          <w:sz w:val="22"/>
          <w:szCs w:val="22"/>
        </w:rPr>
        <w:t xml:space="preserve"> en de gemeente</w:t>
      </w:r>
      <w:r w:rsidR="007043AA">
        <w:rPr>
          <w:rFonts w:ascii="Calibri" w:hAnsi="Calibri" w:cs="Calibri"/>
          <w:sz w:val="22"/>
          <w:szCs w:val="22"/>
        </w:rPr>
        <w:t xml:space="preserve"> is onderzocht. </w:t>
      </w:r>
      <w:r w:rsidR="002B50D5">
        <w:rPr>
          <w:rFonts w:ascii="Calibri" w:hAnsi="Calibri" w:cs="Calibri"/>
          <w:sz w:val="22"/>
          <w:szCs w:val="22"/>
        </w:rPr>
        <w:t>Hieruit kwam naar voren dat dit</w:t>
      </w:r>
      <w:r w:rsidR="00E108E5">
        <w:rPr>
          <w:rFonts w:ascii="Calibri" w:hAnsi="Calibri" w:cs="Calibri"/>
          <w:sz w:val="22"/>
          <w:szCs w:val="22"/>
        </w:rPr>
        <w:t xml:space="preserve"> een onveilige situatie oplevert</w:t>
      </w:r>
      <w:r w:rsidR="00025632">
        <w:rPr>
          <w:rFonts w:ascii="Calibri" w:hAnsi="Calibri" w:cs="Calibri"/>
          <w:sz w:val="22"/>
          <w:szCs w:val="22"/>
        </w:rPr>
        <w:t xml:space="preserve">. </w:t>
      </w:r>
      <w:r w:rsidR="00C84CF5">
        <w:rPr>
          <w:rFonts w:ascii="Calibri" w:hAnsi="Calibri" w:cs="Calibri"/>
          <w:sz w:val="22"/>
          <w:szCs w:val="22"/>
        </w:rPr>
        <w:t xml:space="preserve">De aannemer is volgens het BLVC-plan </w:t>
      </w:r>
      <w:r w:rsidR="005B0802">
        <w:rPr>
          <w:rFonts w:ascii="Calibri" w:hAnsi="Calibri" w:cs="Calibri"/>
          <w:sz w:val="22"/>
          <w:szCs w:val="22"/>
        </w:rPr>
        <w:t xml:space="preserve">en de nieuwe Richtlijn Bouw- en Sloopveiligheid </w:t>
      </w:r>
      <w:r w:rsidR="00C84CF5">
        <w:rPr>
          <w:rFonts w:ascii="Calibri" w:hAnsi="Calibri" w:cs="Calibri"/>
          <w:sz w:val="22"/>
          <w:szCs w:val="22"/>
        </w:rPr>
        <w:t xml:space="preserve">verplicht ruimte vrij te houden </w:t>
      </w:r>
      <w:r w:rsidR="008A7F6A">
        <w:rPr>
          <w:rFonts w:ascii="Calibri" w:hAnsi="Calibri" w:cs="Calibri"/>
          <w:sz w:val="22"/>
          <w:szCs w:val="22"/>
        </w:rPr>
        <w:t>langs</w:t>
      </w:r>
      <w:r w:rsidR="005B0802">
        <w:rPr>
          <w:rFonts w:ascii="Calibri" w:hAnsi="Calibri" w:cs="Calibri"/>
          <w:sz w:val="22"/>
          <w:szCs w:val="22"/>
        </w:rPr>
        <w:t xml:space="preserve"> </w:t>
      </w:r>
      <w:r w:rsidR="00C84CF5">
        <w:rPr>
          <w:rFonts w:ascii="Calibri" w:hAnsi="Calibri" w:cs="Calibri"/>
          <w:sz w:val="22"/>
          <w:szCs w:val="22"/>
        </w:rPr>
        <w:t xml:space="preserve">de </w:t>
      </w:r>
      <w:r w:rsidR="00B537C2">
        <w:rPr>
          <w:rFonts w:ascii="Calibri" w:hAnsi="Calibri" w:cs="Calibri"/>
          <w:sz w:val="22"/>
          <w:szCs w:val="22"/>
        </w:rPr>
        <w:t xml:space="preserve">gevels </w:t>
      </w:r>
      <w:r w:rsidR="006C70B9">
        <w:rPr>
          <w:rFonts w:ascii="Calibri" w:hAnsi="Calibri" w:cs="Calibri"/>
          <w:sz w:val="22"/>
          <w:szCs w:val="22"/>
        </w:rPr>
        <w:t>om</w:t>
      </w:r>
      <w:r w:rsidR="00B537C2">
        <w:rPr>
          <w:rFonts w:ascii="Calibri" w:hAnsi="Calibri" w:cs="Calibri"/>
          <w:sz w:val="22"/>
          <w:szCs w:val="22"/>
        </w:rPr>
        <w:t xml:space="preserve"> de veiligh</w:t>
      </w:r>
      <w:r w:rsidR="006C70B9">
        <w:rPr>
          <w:rFonts w:ascii="Calibri" w:hAnsi="Calibri" w:cs="Calibri"/>
          <w:sz w:val="22"/>
          <w:szCs w:val="22"/>
        </w:rPr>
        <w:t>eid</w:t>
      </w:r>
      <w:r w:rsidR="00B537C2">
        <w:rPr>
          <w:rFonts w:ascii="Calibri" w:hAnsi="Calibri" w:cs="Calibri"/>
          <w:sz w:val="22"/>
          <w:szCs w:val="22"/>
        </w:rPr>
        <w:t xml:space="preserve"> van omstanders te waarborgen. </w:t>
      </w:r>
    </w:p>
    <w:p w14:paraId="1FEDA18B" w14:textId="0AE7FE3B" w:rsidR="003F238D" w:rsidRDefault="008A7F6A" w:rsidP="00B65B1D">
      <w:pPr>
        <w:pStyle w:val="NormalWeb"/>
        <w:spacing w:before="0" w:beforeAutospacing="0" w:after="0" w:afterAutospacing="0"/>
        <w:ind w:left="360" w:right="561"/>
        <w:rPr>
          <w:rFonts w:ascii="Calibri" w:hAnsi="Calibri" w:cs="Calibri"/>
          <w:sz w:val="22"/>
          <w:szCs w:val="22"/>
        </w:rPr>
      </w:pPr>
      <w:r>
        <w:rPr>
          <w:rFonts w:ascii="Calibri" w:hAnsi="Calibri" w:cs="Calibri"/>
          <w:sz w:val="22"/>
          <w:szCs w:val="22"/>
        </w:rPr>
        <w:t>Daarnaast start</w:t>
      </w:r>
      <w:r w:rsidR="00E108E5">
        <w:rPr>
          <w:rFonts w:ascii="Calibri" w:hAnsi="Calibri" w:cs="Calibri"/>
          <w:sz w:val="22"/>
          <w:szCs w:val="22"/>
        </w:rPr>
        <w:t xml:space="preserve"> vanaf week </w:t>
      </w:r>
      <w:r w:rsidR="00D13B91">
        <w:rPr>
          <w:rFonts w:ascii="Calibri" w:hAnsi="Calibri" w:cs="Calibri"/>
          <w:sz w:val="22"/>
          <w:szCs w:val="22"/>
        </w:rPr>
        <w:t>48</w:t>
      </w:r>
      <w:r w:rsidR="006329A4">
        <w:rPr>
          <w:rFonts w:ascii="Calibri" w:hAnsi="Calibri" w:cs="Calibri"/>
          <w:sz w:val="22"/>
          <w:szCs w:val="22"/>
        </w:rPr>
        <w:t>, 2020</w:t>
      </w:r>
      <w:r w:rsidR="00D13B91">
        <w:rPr>
          <w:rFonts w:ascii="Calibri" w:hAnsi="Calibri" w:cs="Calibri"/>
          <w:sz w:val="22"/>
          <w:szCs w:val="22"/>
        </w:rPr>
        <w:t xml:space="preserve"> de opbouw van </w:t>
      </w:r>
      <w:r w:rsidR="001C6CD4">
        <w:rPr>
          <w:rFonts w:ascii="Calibri" w:hAnsi="Calibri" w:cs="Calibri"/>
          <w:sz w:val="22"/>
          <w:szCs w:val="22"/>
        </w:rPr>
        <w:t>gevel</w:t>
      </w:r>
      <w:r w:rsidR="001E73ED">
        <w:rPr>
          <w:rFonts w:ascii="Calibri" w:hAnsi="Calibri" w:cs="Calibri"/>
          <w:sz w:val="22"/>
          <w:szCs w:val="22"/>
        </w:rPr>
        <w:t>steigers</w:t>
      </w:r>
      <w:r w:rsidR="001C6CD4">
        <w:rPr>
          <w:rFonts w:ascii="Calibri" w:hAnsi="Calibri" w:cs="Calibri"/>
          <w:sz w:val="22"/>
          <w:szCs w:val="22"/>
        </w:rPr>
        <w:t xml:space="preserve"> om de natuurste</w:t>
      </w:r>
      <w:r>
        <w:rPr>
          <w:rFonts w:ascii="Calibri" w:hAnsi="Calibri" w:cs="Calibri"/>
          <w:sz w:val="22"/>
          <w:szCs w:val="22"/>
        </w:rPr>
        <w:t>nen gevelplaten</w:t>
      </w:r>
      <w:r w:rsidR="00A70588">
        <w:rPr>
          <w:rFonts w:ascii="Calibri" w:hAnsi="Calibri" w:cs="Calibri"/>
          <w:sz w:val="22"/>
          <w:szCs w:val="22"/>
        </w:rPr>
        <w:t xml:space="preserve"> </w:t>
      </w:r>
      <w:r w:rsidR="001C6CD4">
        <w:rPr>
          <w:rFonts w:ascii="Calibri" w:hAnsi="Calibri" w:cs="Calibri"/>
          <w:sz w:val="22"/>
          <w:szCs w:val="22"/>
        </w:rPr>
        <w:t xml:space="preserve">te plaatsen </w:t>
      </w:r>
      <w:r>
        <w:rPr>
          <w:rFonts w:ascii="Calibri" w:hAnsi="Calibri" w:cs="Calibri"/>
          <w:sz w:val="22"/>
          <w:szCs w:val="22"/>
        </w:rPr>
        <w:t>ter hoogte van</w:t>
      </w:r>
      <w:r w:rsidR="001C6CD4">
        <w:rPr>
          <w:rFonts w:ascii="Calibri" w:hAnsi="Calibri" w:cs="Calibri"/>
          <w:sz w:val="22"/>
          <w:szCs w:val="22"/>
        </w:rPr>
        <w:t xml:space="preserve"> het</w:t>
      </w:r>
      <w:r>
        <w:rPr>
          <w:rFonts w:ascii="Calibri" w:hAnsi="Calibri" w:cs="Calibri"/>
          <w:sz w:val="22"/>
          <w:szCs w:val="22"/>
        </w:rPr>
        <w:t xml:space="preserve"> oude</w:t>
      </w:r>
      <w:r w:rsidR="001C6CD4">
        <w:rPr>
          <w:rFonts w:ascii="Calibri" w:hAnsi="Calibri" w:cs="Calibri"/>
          <w:sz w:val="22"/>
          <w:szCs w:val="22"/>
        </w:rPr>
        <w:t xml:space="preserve"> fietspad</w:t>
      </w:r>
      <w:r w:rsidR="00AB0778">
        <w:rPr>
          <w:rFonts w:ascii="Calibri" w:hAnsi="Calibri" w:cs="Calibri"/>
          <w:sz w:val="22"/>
          <w:szCs w:val="22"/>
        </w:rPr>
        <w:t>. Deze situatie duurt tot einde 2021</w:t>
      </w:r>
      <w:r w:rsidR="00AF5744">
        <w:rPr>
          <w:rFonts w:ascii="Calibri" w:hAnsi="Calibri" w:cs="Calibri"/>
          <w:sz w:val="22"/>
          <w:szCs w:val="22"/>
        </w:rPr>
        <w:t>.</w:t>
      </w:r>
    </w:p>
    <w:p w14:paraId="46543F26" w14:textId="62A7DAD1" w:rsidR="00544D5C" w:rsidRDefault="008A7F6A" w:rsidP="00B65B1D">
      <w:pPr>
        <w:pStyle w:val="NormalWeb"/>
        <w:spacing w:before="0" w:beforeAutospacing="0" w:after="0" w:afterAutospacing="0"/>
        <w:ind w:left="360" w:right="561"/>
        <w:rPr>
          <w:rFonts w:ascii="Calibri" w:hAnsi="Calibri" w:cs="Calibri"/>
          <w:sz w:val="22"/>
          <w:szCs w:val="22"/>
        </w:rPr>
      </w:pPr>
      <w:r>
        <w:rPr>
          <w:rFonts w:ascii="Calibri" w:hAnsi="Calibri" w:cs="Calibri"/>
          <w:sz w:val="22"/>
          <w:szCs w:val="22"/>
        </w:rPr>
        <w:t xml:space="preserve">Gebiedsbeheerder </w:t>
      </w:r>
      <w:r w:rsidR="00544D5C">
        <w:rPr>
          <w:rFonts w:ascii="Calibri" w:hAnsi="Calibri" w:cs="Calibri"/>
          <w:sz w:val="22"/>
          <w:szCs w:val="22"/>
        </w:rPr>
        <w:t xml:space="preserve">Groen </w:t>
      </w:r>
      <w:r w:rsidR="00082661">
        <w:rPr>
          <w:rFonts w:ascii="Calibri" w:hAnsi="Calibri" w:cs="Calibri"/>
          <w:sz w:val="22"/>
          <w:szCs w:val="22"/>
        </w:rPr>
        <w:t xml:space="preserve">stelt voor om ter plaatse </w:t>
      </w:r>
      <w:r w:rsidR="00696A37">
        <w:rPr>
          <w:rFonts w:ascii="Calibri" w:hAnsi="Calibri" w:cs="Calibri"/>
          <w:sz w:val="22"/>
          <w:szCs w:val="22"/>
        </w:rPr>
        <w:t xml:space="preserve">te onderzoeken of </w:t>
      </w:r>
      <w:r>
        <w:rPr>
          <w:rFonts w:ascii="Calibri" w:hAnsi="Calibri" w:cs="Calibri"/>
          <w:sz w:val="22"/>
          <w:szCs w:val="22"/>
        </w:rPr>
        <w:t xml:space="preserve">en </w:t>
      </w:r>
      <w:r w:rsidR="00D57F37">
        <w:rPr>
          <w:rFonts w:ascii="Calibri" w:hAnsi="Calibri" w:cs="Calibri"/>
          <w:sz w:val="22"/>
          <w:szCs w:val="22"/>
        </w:rPr>
        <w:t>welke a</w:t>
      </w:r>
      <w:r w:rsidR="00696A37">
        <w:rPr>
          <w:rFonts w:ascii="Calibri" w:hAnsi="Calibri" w:cs="Calibri"/>
          <w:sz w:val="22"/>
          <w:szCs w:val="22"/>
        </w:rPr>
        <w:t>lternatie</w:t>
      </w:r>
      <w:r w:rsidR="00D57F37">
        <w:rPr>
          <w:rFonts w:ascii="Calibri" w:hAnsi="Calibri" w:cs="Calibri"/>
          <w:sz w:val="22"/>
          <w:szCs w:val="22"/>
        </w:rPr>
        <w:t>ven</w:t>
      </w:r>
      <w:r w:rsidR="00696A37">
        <w:rPr>
          <w:rFonts w:ascii="Calibri" w:hAnsi="Calibri" w:cs="Calibri"/>
          <w:sz w:val="22"/>
          <w:szCs w:val="22"/>
        </w:rPr>
        <w:t xml:space="preserve"> voor de fietsomleiding </w:t>
      </w:r>
      <w:r w:rsidR="00D57F37">
        <w:rPr>
          <w:rFonts w:ascii="Calibri" w:hAnsi="Calibri" w:cs="Calibri"/>
          <w:sz w:val="22"/>
          <w:szCs w:val="22"/>
        </w:rPr>
        <w:t xml:space="preserve">technisch en praktisch </w:t>
      </w:r>
      <w:r w:rsidR="00B16CD7">
        <w:rPr>
          <w:rFonts w:ascii="Calibri" w:hAnsi="Calibri" w:cs="Calibri"/>
          <w:sz w:val="22"/>
          <w:szCs w:val="22"/>
        </w:rPr>
        <w:t xml:space="preserve">mogelijk </w:t>
      </w:r>
      <w:r w:rsidR="006143C5">
        <w:rPr>
          <w:rFonts w:ascii="Calibri" w:hAnsi="Calibri" w:cs="Calibri"/>
          <w:sz w:val="22"/>
          <w:szCs w:val="22"/>
        </w:rPr>
        <w:t>zijn</w:t>
      </w:r>
      <w:r w:rsidR="00E87288">
        <w:rPr>
          <w:rFonts w:ascii="Calibri" w:hAnsi="Calibri" w:cs="Calibri"/>
          <w:sz w:val="22"/>
          <w:szCs w:val="22"/>
        </w:rPr>
        <w:t xml:space="preserve">. </w:t>
      </w:r>
      <w:r>
        <w:rPr>
          <w:rFonts w:ascii="Calibri" w:hAnsi="Calibri" w:cs="Calibri"/>
          <w:sz w:val="22"/>
          <w:szCs w:val="22"/>
        </w:rPr>
        <w:t>HvA initieert op korte termijn</w:t>
      </w:r>
      <w:r w:rsidR="00E87288">
        <w:rPr>
          <w:rFonts w:ascii="Calibri" w:hAnsi="Calibri" w:cs="Calibri"/>
          <w:sz w:val="22"/>
          <w:szCs w:val="22"/>
        </w:rPr>
        <w:t xml:space="preserve"> een afspraak met </w:t>
      </w:r>
      <w:r>
        <w:rPr>
          <w:rFonts w:ascii="Calibri" w:hAnsi="Calibri" w:cs="Calibri"/>
          <w:sz w:val="22"/>
          <w:szCs w:val="22"/>
        </w:rPr>
        <w:t>bewoner, gebiedsbeheerder</w:t>
      </w:r>
      <w:r w:rsidR="00E87288">
        <w:rPr>
          <w:rFonts w:ascii="Calibri" w:hAnsi="Calibri" w:cs="Calibri"/>
          <w:sz w:val="22"/>
          <w:szCs w:val="22"/>
        </w:rPr>
        <w:t xml:space="preserve">, </w:t>
      </w:r>
      <w:r>
        <w:rPr>
          <w:rFonts w:ascii="Calibri" w:hAnsi="Calibri" w:cs="Calibri"/>
          <w:sz w:val="22"/>
          <w:szCs w:val="22"/>
        </w:rPr>
        <w:t>HvA</w:t>
      </w:r>
      <w:r w:rsidR="00A70588">
        <w:rPr>
          <w:rFonts w:ascii="Calibri" w:hAnsi="Calibri" w:cs="Calibri"/>
          <w:sz w:val="22"/>
          <w:szCs w:val="22"/>
        </w:rPr>
        <w:t xml:space="preserve"> </w:t>
      </w:r>
      <w:r>
        <w:rPr>
          <w:rFonts w:ascii="Calibri" w:hAnsi="Calibri" w:cs="Calibri"/>
          <w:sz w:val="22"/>
          <w:szCs w:val="22"/>
        </w:rPr>
        <w:t>en bouwdirectie.</w:t>
      </w:r>
      <w:r w:rsidR="006745C2">
        <w:rPr>
          <w:rFonts w:ascii="Calibri" w:hAnsi="Calibri" w:cs="Calibri"/>
          <w:sz w:val="22"/>
          <w:szCs w:val="22"/>
        </w:rPr>
        <w:t xml:space="preserve"> Terugkoppeling aan de bewoners volgt binnen twee weken.</w:t>
      </w:r>
    </w:p>
    <w:p w14:paraId="5DC14E8E" w14:textId="0E72CD05" w:rsidR="00BA2002" w:rsidRDefault="008A7F6A" w:rsidP="00B65B1D">
      <w:pPr>
        <w:pStyle w:val="NormalWeb"/>
        <w:ind w:left="360" w:right="561"/>
        <w:rPr>
          <w:rFonts w:ascii="Calibri" w:hAnsi="Calibri" w:cs="Calibri"/>
          <w:sz w:val="22"/>
          <w:szCs w:val="22"/>
        </w:rPr>
      </w:pPr>
      <w:r>
        <w:rPr>
          <w:rFonts w:ascii="Calibri" w:hAnsi="Calibri" w:cs="Calibri"/>
          <w:sz w:val="22"/>
          <w:szCs w:val="22"/>
        </w:rPr>
        <w:t xml:space="preserve">Bewoner </w:t>
      </w:r>
      <w:r w:rsidR="009658EE">
        <w:rPr>
          <w:rFonts w:ascii="Calibri" w:hAnsi="Calibri" w:cs="Calibri"/>
          <w:sz w:val="22"/>
          <w:szCs w:val="22"/>
        </w:rPr>
        <w:t xml:space="preserve">informeert of de mogelijkheid tot versnellen </w:t>
      </w:r>
      <w:r w:rsidR="00B605F0">
        <w:rPr>
          <w:rFonts w:ascii="Calibri" w:hAnsi="Calibri" w:cs="Calibri"/>
          <w:sz w:val="22"/>
          <w:szCs w:val="22"/>
        </w:rPr>
        <w:t>van de werkzaamheden aan de Mauritskade</w:t>
      </w:r>
      <w:r w:rsidR="002215AF">
        <w:rPr>
          <w:rFonts w:ascii="Calibri" w:hAnsi="Calibri" w:cs="Calibri"/>
          <w:sz w:val="22"/>
          <w:szCs w:val="22"/>
        </w:rPr>
        <w:t xml:space="preserve"> onderzocht is</w:t>
      </w:r>
      <w:r w:rsidR="005574C7">
        <w:rPr>
          <w:rFonts w:ascii="Calibri" w:hAnsi="Calibri" w:cs="Calibri"/>
          <w:sz w:val="22"/>
          <w:szCs w:val="22"/>
        </w:rPr>
        <w:t xml:space="preserve">. </w:t>
      </w:r>
      <w:r>
        <w:rPr>
          <w:rFonts w:ascii="Calibri" w:hAnsi="Calibri" w:cs="Calibri"/>
          <w:sz w:val="22"/>
          <w:szCs w:val="22"/>
        </w:rPr>
        <w:t>Projectdirecteur</w:t>
      </w:r>
      <w:r w:rsidR="00A671E3">
        <w:rPr>
          <w:rFonts w:ascii="Calibri" w:hAnsi="Calibri" w:cs="Calibri"/>
          <w:sz w:val="22"/>
          <w:szCs w:val="22"/>
        </w:rPr>
        <w:t xml:space="preserve"> li</w:t>
      </w:r>
      <w:r>
        <w:rPr>
          <w:rFonts w:ascii="Calibri" w:hAnsi="Calibri" w:cs="Calibri"/>
          <w:sz w:val="22"/>
          <w:szCs w:val="22"/>
        </w:rPr>
        <w:t>cht</w:t>
      </w:r>
      <w:r w:rsidR="00A70588">
        <w:rPr>
          <w:rFonts w:ascii="Calibri" w:hAnsi="Calibri" w:cs="Calibri"/>
          <w:sz w:val="22"/>
          <w:szCs w:val="22"/>
        </w:rPr>
        <w:t xml:space="preserve"> </w:t>
      </w:r>
      <w:r w:rsidR="00A671E3">
        <w:rPr>
          <w:rFonts w:ascii="Calibri" w:hAnsi="Calibri" w:cs="Calibri"/>
          <w:sz w:val="22"/>
          <w:szCs w:val="22"/>
        </w:rPr>
        <w:t>toe dat d</w:t>
      </w:r>
      <w:r w:rsidR="005574C7">
        <w:rPr>
          <w:rFonts w:ascii="Calibri" w:hAnsi="Calibri" w:cs="Calibri"/>
          <w:sz w:val="22"/>
          <w:szCs w:val="22"/>
        </w:rPr>
        <w:t xml:space="preserve">eze optie door de HvA in samenspraak met de aannemer al </w:t>
      </w:r>
      <w:r w:rsidR="004F2815">
        <w:rPr>
          <w:rFonts w:ascii="Calibri" w:hAnsi="Calibri" w:cs="Calibri"/>
          <w:sz w:val="22"/>
          <w:szCs w:val="22"/>
        </w:rPr>
        <w:t xml:space="preserve">is </w:t>
      </w:r>
      <w:r w:rsidR="005574C7">
        <w:rPr>
          <w:rFonts w:ascii="Calibri" w:hAnsi="Calibri" w:cs="Calibri"/>
          <w:sz w:val="22"/>
          <w:szCs w:val="22"/>
        </w:rPr>
        <w:t xml:space="preserve">onderzocht. </w:t>
      </w:r>
      <w:r w:rsidR="00B12038">
        <w:rPr>
          <w:rFonts w:ascii="Calibri" w:hAnsi="Calibri" w:cs="Calibri"/>
          <w:sz w:val="22"/>
          <w:szCs w:val="22"/>
        </w:rPr>
        <w:t xml:space="preserve"> De HvA zie</w:t>
      </w:r>
      <w:r w:rsidR="004F2815">
        <w:rPr>
          <w:rFonts w:ascii="Calibri" w:hAnsi="Calibri" w:cs="Calibri"/>
          <w:sz w:val="22"/>
          <w:szCs w:val="22"/>
        </w:rPr>
        <w:t>t</w:t>
      </w:r>
      <w:r w:rsidR="00B12038">
        <w:rPr>
          <w:rFonts w:ascii="Calibri" w:hAnsi="Calibri" w:cs="Calibri"/>
          <w:sz w:val="22"/>
          <w:szCs w:val="22"/>
        </w:rPr>
        <w:t xml:space="preserve"> geen kansen tot een versnelling van de werkzaamheden. </w:t>
      </w:r>
      <w:r w:rsidR="00112944">
        <w:rPr>
          <w:rFonts w:ascii="Calibri" w:hAnsi="Calibri" w:cs="Calibri"/>
          <w:sz w:val="22"/>
          <w:szCs w:val="22"/>
        </w:rPr>
        <w:t xml:space="preserve">De </w:t>
      </w:r>
      <w:r w:rsidR="00B12038">
        <w:rPr>
          <w:rFonts w:ascii="Calibri" w:hAnsi="Calibri" w:cs="Calibri"/>
          <w:sz w:val="22"/>
          <w:szCs w:val="22"/>
        </w:rPr>
        <w:t xml:space="preserve">gevelmontage </w:t>
      </w:r>
      <w:r>
        <w:rPr>
          <w:rFonts w:ascii="Calibri" w:hAnsi="Calibri" w:cs="Calibri"/>
          <w:sz w:val="22"/>
          <w:szCs w:val="22"/>
        </w:rPr>
        <w:t>duurt nog tot einde</w:t>
      </w:r>
      <w:r w:rsidR="00112944">
        <w:rPr>
          <w:rFonts w:ascii="Calibri" w:hAnsi="Calibri" w:cs="Calibri"/>
          <w:sz w:val="22"/>
          <w:szCs w:val="22"/>
        </w:rPr>
        <w:t xml:space="preserve"> 2021</w:t>
      </w:r>
      <w:r w:rsidR="005B2DE2">
        <w:rPr>
          <w:rFonts w:ascii="Calibri" w:hAnsi="Calibri" w:cs="Calibri"/>
          <w:sz w:val="22"/>
          <w:szCs w:val="22"/>
        </w:rPr>
        <w:t>.</w:t>
      </w:r>
      <w:r w:rsidR="00F17799">
        <w:rPr>
          <w:rFonts w:ascii="Calibri" w:hAnsi="Calibri" w:cs="Calibri"/>
          <w:sz w:val="22"/>
          <w:szCs w:val="22"/>
        </w:rPr>
        <w:t xml:space="preserve"> Zodra de steigers niet meer nodig zijn, dan </w:t>
      </w:r>
      <w:r>
        <w:rPr>
          <w:rFonts w:ascii="Calibri" w:hAnsi="Calibri" w:cs="Calibri"/>
          <w:sz w:val="22"/>
          <w:szCs w:val="22"/>
        </w:rPr>
        <w:t>zou kunnen worden onderzocht of het mogelijk is de oude fietsroute in het weekend open te stellen</w:t>
      </w:r>
      <w:r w:rsidR="00BA2002">
        <w:rPr>
          <w:rFonts w:ascii="Calibri" w:hAnsi="Calibri" w:cs="Calibri"/>
          <w:sz w:val="22"/>
          <w:szCs w:val="22"/>
        </w:rPr>
        <w:t>.</w:t>
      </w:r>
    </w:p>
    <w:p w14:paraId="72EFDBE0" w14:textId="52039B91" w:rsidR="0032040D" w:rsidRPr="00F61359" w:rsidRDefault="00333FA8" w:rsidP="00965731">
      <w:pPr>
        <w:pStyle w:val="NormalWeb"/>
        <w:numPr>
          <w:ilvl w:val="0"/>
          <w:numId w:val="21"/>
        </w:numPr>
        <w:spacing w:before="0" w:beforeAutospacing="0" w:after="0" w:afterAutospacing="0"/>
        <w:ind w:right="561"/>
        <w:rPr>
          <w:rFonts w:ascii="Calibri" w:hAnsi="Calibri" w:cs="Calibri"/>
          <w:b/>
          <w:bCs/>
          <w:sz w:val="22"/>
          <w:szCs w:val="22"/>
        </w:rPr>
      </w:pPr>
      <w:r w:rsidRPr="00F61359">
        <w:rPr>
          <w:rFonts w:ascii="Calibri" w:hAnsi="Calibri" w:cs="Calibri"/>
          <w:b/>
          <w:bCs/>
          <w:sz w:val="22"/>
          <w:szCs w:val="22"/>
        </w:rPr>
        <w:t>Stand van zaken</w:t>
      </w:r>
    </w:p>
    <w:p w14:paraId="18BCDC72" w14:textId="77777777" w:rsidR="00415904" w:rsidRDefault="00415904" w:rsidP="00415904">
      <w:pPr>
        <w:pStyle w:val="NormalWeb"/>
        <w:spacing w:before="0" w:beforeAutospacing="0" w:after="0" w:afterAutospacing="0"/>
        <w:ind w:left="360" w:right="561"/>
        <w:rPr>
          <w:rFonts w:ascii="Calibri" w:hAnsi="Calibri" w:cs="Calibri"/>
          <w:sz w:val="22"/>
          <w:szCs w:val="22"/>
        </w:rPr>
      </w:pPr>
      <w:r w:rsidRPr="001743D7">
        <w:rPr>
          <w:rFonts w:ascii="Calibri" w:hAnsi="Calibri" w:cs="Calibri"/>
          <w:i/>
          <w:sz w:val="22"/>
          <w:szCs w:val="22"/>
        </w:rPr>
        <w:t>Presentatie Conradhuis November 2019 – November 2020</w:t>
      </w:r>
      <w:r>
        <w:rPr>
          <w:rFonts w:ascii="Calibri" w:hAnsi="Calibri" w:cs="Calibri"/>
          <w:sz w:val="22"/>
          <w:szCs w:val="22"/>
        </w:rPr>
        <w:t xml:space="preserve">. </w:t>
      </w:r>
    </w:p>
    <w:p w14:paraId="798448C2" w14:textId="09EF1C6C" w:rsidR="001743D7" w:rsidRPr="00340FF0" w:rsidRDefault="008A7F6A" w:rsidP="001743D7">
      <w:pPr>
        <w:pStyle w:val="NormalWeb"/>
        <w:spacing w:before="0" w:beforeAutospacing="0" w:after="0" w:afterAutospacing="0"/>
        <w:ind w:left="360" w:right="561"/>
        <w:rPr>
          <w:rFonts w:ascii="Calibri" w:hAnsi="Calibri" w:cs="Calibri"/>
          <w:sz w:val="22"/>
          <w:szCs w:val="22"/>
        </w:rPr>
      </w:pPr>
      <w:r>
        <w:rPr>
          <w:rFonts w:ascii="Calibri" w:hAnsi="Calibri" w:cs="Calibri"/>
          <w:sz w:val="22"/>
          <w:szCs w:val="22"/>
        </w:rPr>
        <w:t>De</w:t>
      </w:r>
      <w:r w:rsidR="003B3E39">
        <w:rPr>
          <w:rFonts w:ascii="Calibri" w:hAnsi="Calibri" w:cs="Calibri"/>
          <w:sz w:val="22"/>
          <w:szCs w:val="22"/>
        </w:rPr>
        <w:t xml:space="preserve"> omgevingsmanager  geef</w:t>
      </w:r>
      <w:r>
        <w:rPr>
          <w:rFonts w:ascii="Calibri" w:hAnsi="Calibri" w:cs="Calibri"/>
          <w:sz w:val="22"/>
          <w:szCs w:val="22"/>
        </w:rPr>
        <w:t>t</w:t>
      </w:r>
      <w:r w:rsidR="003B3E39">
        <w:rPr>
          <w:rFonts w:ascii="Calibri" w:hAnsi="Calibri" w:cs="Calibri"/>
          <w:sz w:val="22"/>
          <w:szCs w:val="22"/>
        </w:rPr>
        <w:t xml:space="preserve"> een presentatie van alle</w:t>
      </w:r>
      <w:r>
        <w:rPr>
          <w:rFonts w:ascii="Calibri" w:hAnsi="Calibri" w:cs="Calibri"/>
          <w:sz w:val="22"/>
          <w:szCs w:val="22"/>
        </w:rPr>
        <w:t xml:space="preserve"> werkzaamheden die zijn verricht</w:t>
      </w:r>
      <w:r w:rsidR="003B3E39">
        <w:rPr>
          <w:rFonts w:ascii="Calibri" w:hAnsi="Calibri" w:cs="Calibri"/>
          <w:sz w:val="22"/>
          <w:szCs w:val="22"/>
        </w:rPr>
        <w:t xml:space="preserve"> voor het Conradhuis </w:t>
      </w:r>
      <w:r w:rsidR="001743D7" w:rsidRPr="001743D7">
        <w:rPr>
          <w:rFonts w:ascii="Calibri" w:hAnsi="Calibri" w:cs="Calibri"/>
          <w:sz w:val="22"/>
          <w:szCs w:val="22"/>
        </w:rPr>
        <w:t xml:space="preserve"> </w:t>
      </w:r>
      <w:r>
        <w:rPr>
          <w:rFonts w:ascii="Calibri" w:hAnsi="Calibri" w:cs="Calibri"/>
          <w:sz w:val="22"/>
          <w:szCs w:val="22"/>
        </w:rPr>
        <w:t xml:space="preserve">De </w:t>
      </w:r>
      <w:r w:rsidR="00A70588">
        <w:rPr>
          <w:rFonts w:ascii="Calibri" w:hAnsi="Calibri" w:cs="Calibri"/>
          <w:sz w:val="22"/>
          <w:szCs w:val="22"/>
        </w:rPr>
        <w:t>p</w:t>
      </w:r>
      <w:r w:rsidR="001743D7">
        <w:rPr>
          <w:rFonts w:ascii="Calibri" w:hAnsi="Calibri" w:cs="Calibri"/>
          <w:sz w:val="22"/>
          <w:szCs w:val="22"/>
        </w:rPr>
        <w:t>resentatie wordt gedeeld via de website.</w:t>
      </w:r>
    </w:p>
    <w:p w14:paraId="13E7FE93" w14:textId="57807BA9" w:rsidR="003B3E39" w:rsidRDefault="003B3E39" w:rsidP="00577F07">
      <w:pPr>
        <w:pStyle w:val="NormalWeb"/>
        <w:spacing w:before="0" w:beforeAutospacing="0" w:after="0" w:afterAutospacing="0"/>
        <w:ind w:left="360" w:right="561"/>
        <w:rPr>
          <w:rFonts w:ascii="Calibri" w:hAnsi="Calibri" w:cs="Calibri"/>
          <w:sz w:val="22"/>
          <w:szCs w:val="22"/>
        </w:rPr>
      </w:pPr>
    </w:p>
    <w:p w14:paraId="7714DD21" w14:textId="524AE677" w:rsidR="00327896" w:rsidRDefault="00327896" w:rsidP="00577F07">
      <w:pPr>
        <w:pStyle w:val="NormalWeb"/>
        <w:spacing w:before="0" w:beforeAutospacing="0" w:after="0" w:afterAutospacing="0"/>
        <w:ind w:left="360" w:right="561"/>
        <w:rPr>
          <w:rFonts w:ascii="Calibri" w:hAnsi="Calibri" w:cs="Calibri"/>
          <w:sz w:val="22"/>
          <w:szCs w:val="22"/>
        </w:rPr>
      </w:pPr>
      <w:r>
        <w:rPr>
          <w:rFonts w:ascii="Calibri" w:hAnsi="Calibri" w:cs="Calibri"/>
          <w:sz w:val="22"/>
          <w:szCs w:val="22"/>
        </w:rPr>
        <w:t xml:space="preserve">Vragen </w:t>
      </w:r>
      <w:r w:rsidR="00A977D4">
        <w:rPr>
          <w:rFonts w:ascii="Calibri" w:hAnsi="Calibri" w:cs="Calibri"/>
          <w:sz w:val="22"/>
          <w:szCs w:val="22"/>
        </w:rPr>
        <w:t xml:space="preserve">van omwonenden </w:t>
      </w:r>
      <w:r>
        <w:rPr>
          <w:rFonts w:ascii="Calibri" w:hAnsi="Calibri" w:cs="Calibri"/>
          <w:sz w:val="22"/>
          <w:szCs w:val="22"/>
        </w:rPr>
        <w:t>naar aanleiding van presentatie:</w:t>
      </w:r>
    </w:p>
    <w:p w14:paraId="35E0168C" w14:textId="4B2356FD" w:rsidR="00751EF3" w:rsidRPr="000C5341" w:rsidRDefault="00925B29" w:rsidP="00577F07">
      <w:pPr>
        <w:pStyle w:val="NormalWeb"/>
        <w:spacing w:before="0" w:beforeAutospacing="0" w:after="0" w:afterAutospacing="0"/>
        <w:ind w:left="360" w:right="561"/>
        <w:rPr>
          <w:rFonts w:ascii="Calibri" w:hAnsi="Calibri" w:cs="Calibri"/>
          <w:i/>
          <w:sz w:val="22"/>
          <w:szCs w:val="22"/>
        </w:rPr>
      </w:pPr>
      <w:r>
        <w:rPr>
          <w:rFonts w:ascii="Calibri" w:hAnsi="Calibri" w:cs="Calibri"/>
          <w:i/>
          <w:sz w:val="22"/>
          <w:szCs w:val="22"/>
        </w:rPr>
        <w:t>De ruimte tussen Kohnstam</w:t>
      </w:r>
      <w:r w:rsidR="008A7F6A">
        <w:rPr>
          <w:rFonts w:ascii="Calibri" w:hAnsi="Calibri" w:cs="Calibri"/>
          <w:i/>
          <w:sz w:val="22"/>
          <w:szCs w:val="22"/>
        </w:rPr>
        <w:t>m</w:t>
      </w:r>
      <w:r>
        <w:rPr>
          <w:rFonts w:ascii="Calibri" w:hAnsi="Calibri" w:cs="Calibri"/>
          <w:i/>
          <w:sz w:val="22"/>
          <w:szCs w:val="22"/>
        </w:rPr>
        <w:t>huis</w:t>
      </w:r>
      <w:r w:rsidR="00B511E5">
        <w:rPr>
          <w:rFonts w:ascii="Calibri" w:hAnsi="Calibri" w:cs="Calibri"/>
          <w:i/>
          <w:sz w:val="22"/>
          <w:szCs w:val="22"/>
        </w:rPr>
        <w:t>, Theo Thijssenhuis</w:t>
      </w:r>
      <w:r w:rsidR="008A7F6A">
        <w:rPr>
          <w:rFonts w:ascii="Calibri" w:hAnsi="Calibri" w:cs="Calibri"/>
          <w:i/>
          <w:sz w:val="22"/>
          <w:szCs w:val="22"/>
        </w:rPr>
        <w:t xml:space="preserve"> en </w:t>
      </w:r>
      <w:r w:rsidR="002E7C17">
        <w:rPr>
          <w:rFonts w:ascii="Calibri" w:hAnsi="Calibri" w:cs="Calibri"/>
          <w:i/>
          <w:sz w:val="22"/>
          <w:szCs w:val="22"/>
        </w:rPr>
        <w:t xml:space="preserve">Conradhuis genereert </w:t>
      </w:r>
      <w:r w:rsidR="0058176B">
        <w:rPr>
          <w:rFonts w:ascii="Calibri" w:hAnsi="Calibri" w:cs="Calibri"/>
          <w:i/>
          <w:sz w:val="22"/>
          <w:szCs w:val="22"/>
        </w:rPr>
        <w:t>veel</w:t>
      </w:r>
      <w:r w:rsidR="002E7C17">
        <w:rPr>
          <w:rFonts w:ascii="Calibri" w:hAnsi="Calibri" w:cs="Calibri"/>
          <w:i/>
          <w:sz w:val="22"/>
          <w:szCs w:val="22"/>
        </w:rPr>
        <w:t xml:space="preserve"> geluid</w:t>
      </w:r>
      <w:r w:rsidR="00FC13EF">
        <w:rPr>
          <w:rFonts w:ascii="Calibri" w:hAnsi="Calibri" w:cs="Calibri"/>
          <w:i/>
          <w:sz w:val="22"/>
          <w:szCs w:val="22"/>
        </w:rPr>
        <w:t xml:space="preserve">. </w:t>
      </w:r>
      <w:r w:rsidR="00B57774">
        <w:rPr>
          <w:rFonts w:ascii="Calibri" w:hAnsi="Calibri" w:cs="Calibri"/>
          <w:i/>
          <w:sz w:val="22"/>
          <w:szCs w:val="22"/>
        </w:rPr>
        <w:t>Wordt hier iets aan gedaan</w:t>
      </w:r>
      <w:r w:rsidR="008A7F6A">
        <w:rPr>
          <w:rFonts w:ascii="Calibri" w:hAnsi="Calibri" w:cs="Calibri"/>
          <w:i/>
          <w:sz w:val="22"/>
          <w:szCs w:val="22"/>
        </w:rPr>
        <w:t>?</w:t>
      </w:r>
    </w:p>
    <w:p w14:paraId="69AC4589" w14:textId="7D37CB37" w:rsidR="0065313E" w:rsidRDefault="000C5341" w:rsidP="00577F07">
      <w:pPr>
        <w:pStyle w:val="NormalWeb"/>
        <w:spacing w:before="0" w:beforeAutospacing="0" w:after="0" w:afterAutospacing="0"/>
        <w:ind w:left="360" w:right="561"/>
        <w:rPr>
          <w:rFonts w:ascii="Calibri" w:hAnsi="Calibri" w:cs="Calibri"/>
          <w:sz w:val="22"/>
          <w:szCs w:val="22"/>
        </w:rPr>
      </w:pPr>
      <w:r>
        <w:rPr>
          <w:rFonts w:ascii="Calibri" w:hAnsi="Calibri" w:cs="Calibri"/>
          <w:sz w:val="22"/>
          <w:szCs w:val="22"/>
        </w:rPr>
        <w:t xml:space="preserve">De ruimte tussen het Theo Thijssenhuis en Conradhuis is het atrium </w:t>
      </w:r>
      <w:r w:rsidR="00D16D55">
        <w:rPr>
          <w:rFonts w:ascii="Calibri" w:hAnsi="Calibri" w:cs="Calibri"/>
          <w:sz w:val="22"/>
          <w:szCs w:val="22"/>
        </w:rPr>
        <w:t>van het Conradhuis en wordt volledig overkapt met een glazen</w:t>
      </w:r>
      <w:r w:rsidR="008A7F6A">
        <w:rPr>
          <w:rFonts w:ascii="Calibri" w:hAnsi="Calibri" w:cs="Calibri"/>
          <w:sz w:val="22"/>
          <w:szCs w:val="22"/>
        </w:rPr>
        <w:t xml:space="preserve"> dak</w:t>
      </w:r>
      <w:r w:rsidR="00D16D55">
        <w:rPr>
          <w:rFonts w:ascii="Calibri" w:hAnsi="Calibri" w:cs="Calibri"/>
          <w:sz w:val="22"/>
          <w:szCs w:val="22"/>
        </w:rPr>
        <w:t xml:space="preserve">. </w:t>
      </w:r>
      <w:r w:rsidR="008A7F6A">
        <w:rPr>
          <w:rFonts w:ascii="Calibri" w:hAnsi="Calibri" w:cs="Calibri"/>
          <w:sz w:val="22"/>
          <w:szCs w:val="22"/>
        </w:rPr>
        <w:t xml:space="preserve">Aan </w:t>
      </w:r>
      <w:r w:rsidR="0058176B">
        <w:rPr>
          <w:rFonts w:ascii="Calibri" w:hAnsi="Calibri" w:cs="Calibri"/>
          <w:sz w:val="22"/>
          <w:szCs w:val="22"/>
        </w:rPr>
        <w:t>de oost- en west</w:t>
      </w:r>
      <w:r w:rsidR="008A7F6A">
        <w:rPr>
          <w:rFonts w:ascii="Calibri" w:hAnsi="Calibri" w:cs="Calibri"/>
          <w:sz w:val="22"/>
          <w:szCs w:val="22"/>
        </w:rPr>
        <w:t xml:space="preserve">zijde is het atrium voorzien van een gevel en </w:t>
      </w:r>
      <w:r w:rsidR="00D21243">
        <w:rPr>
          <w:rFonts w:ascii="Calibri" w:hAnsi="Calibri" w:cs="Calibri"/>
          <w:sz w:val="22"/>
          <w:szCs w:val="22"/>
        </w:rPr>
        <w:t xml:space="preserve"> </w:t>
      </w:r>
      <w:r w:rsidR="006024F5">
        <w:rPr>
          <w:rFonts w:ascii="Calibri" w:hAnsi="Calibri" w:cs="Calibri"/>
          <w:sz w:val="22"/>
          <w:szCs w:val="22"/>
        </w:rPr>
        <w:t xml:space="preserve">geheel </w:t>
      </w:r>
      <w:r w:rsidR="00D21243">
        <w:rPr>
          <w:rFonts w:ascii="Calibri" w:hAnsi="Calibri" w:cs="Calibri"/>
          <w:sz w:val="22"/>
          <w:szCs w:val="22"/>
        </w:rPr>
        <w:t xml:space="preserve">afgesloten. </w:t>
      </w:r>
      <w:r w:rsidR="00E1429B">
        <w:rPr>
          <w:rFonts w:ascii="Calibri" w:hAnsi="Calibri" w:cs="Calibri"/>
          <w:sz w:val="22"/>
          <w:szCs w:val="22"/>
        </w:rPr>
        <w:t>D</w:t>
      </w:r>
      <w:r w:rsidR="00C935D2">
        <w:rPr>
          <w:rFonts w:ascii="Calibri" w:hAnsi="Calibri" w:cs="Calibri"/>
          <w:sz w:val="22"/>
          <w:szCs w:val="22"/>
        </w:rPr>
        <w:t xml:space="preserve">e </w:t>
      </w:r>
      <w:r w:rsidR="008A7F6A">
        <w:rPr>
          <w:rFonts w:ascii="Calibri" w:hAnsi="Calibri" w:cs="Calibri"/>
          <w:sz w:val="22"/>
          <w:szCs w:val="22"/>
        </w:rPr>
        <w:t xml:space="preserve">oude doorgang tussen Kohnstammhuis en Theo Thijssenhuis naar het </w:t>
      </w:r>
      <w:proofErr w:type="spellStart"/>
      <w:r w:rsidR="008A7F6A">
        <w:rPr>
          <w:rFonts w:ascii="Calibri" w:hAnsi="Calibri" w:cs="Calibri"/>
          <w:sz w:val="22"/>
          <w:szCs w:val="22"/>
        </w:rPr>
        <w:t>Kohnstammhof</w:t>
      </w:r>
      <w:proofErr w:type="spellEnd"/>
      <w:r w:rsidR="008A7F6A">
        <w:rPr>
          <w:rFonts w:ascii="Calibri" w:hAnsi="Calibri" w:cs="Calibri"/>
          <w:sz w:val="22"/>
          <w:szCs w:val="22"/>
        </w:rPr>
        <w:t xml:space="preserve"> is </w:t>
      </w:r>
      <w:r w:rsidR="0058176B">
        <w:rPr>
          <w:rFonts w:ascii="Calibri" w:hAnsi="Calibri" w:cs="Calibri"/>
          <w:sz w:val="22"/>
          <w:szCs w:val="22"/>
        </w:rPr>
        <w:t xml:space="preserve">ook </w:t>
      </w:r>
      <w:r w:rsidR="008A7F6A">
        <w:rPr>
          <w:rFonts w:ascii="Calibri" w:hAnsi="Calibri" w:cs="Calibri"/>
          <w:sz w:val="22"/>
          <w:szCs w:val="22"/>
        </w:rPr>
        <w:t>volledig afgesloten</w:t>
      </w:r>
      <w:r w:rsidR="0058176B">
        <w:rPr>
          <w:rFonts w:ascii="Calibri" w:hAnsi="Calibri" w:cs="Calibri"/>
          <w:sz w:val="22"/>
          <w:szCs w:val="22"/>
        </w:rPr>
        <w:t xml:space="preserve">. Je kunt dus alleen vanuit de gebouwen op het </w:t>
      </w:r>
      <w:proofErr w:type="spellStart"/>
      <w:r w:rsidR="0058176B">
        <w:rPr>
          <w:rFonts w:ascii="Calibri" w:hAnsi="Calibri" w:cs="Calibri"/>
          <w:sz w:val="22"/>
          <w:szCs w:val="22"/>
        </w:rPr>
        <w:t>Kohnstammhof</w:t>
      </w:r>
      <w:proofErr w:type="spellEnd"/>
      <w:r w:rsidR="0058176B">
        <w:rPr>
          <w:rFonts w:ascii="Calibri" w:hAnsi="Calibri" w:cs="Calibri"/>
          <w:sz w:val="22"/>
          <w:szCs w:val="22"/>
        </w:rPr>
        <w:t xml:space="preserve"> komen.</w:t>
      </w:r>
    </w:p>
    <w:p w14:paraId="085157A1" w14:textId="339B642D" w:rsidR="004C773F" w:rsidRDefault="004C773F" w:rsidP="00577F07">
      <w:pPr>
        <w:pStyle w:val="NormalWeb"/>
        <w:spacing w:before="0" w:beforeAutospacing="0" w:after="0" w:afterAutospacing="0"/>
        <w:ind w:left="360" w:right="561"/>
        <w:rPr>
          <w:rFonts w:ascii="Calibri" w:hAnsi="Calibri" w:cs="Calibri"/>
          <w:sz w:val="22"/>
          <w:szCs w:val="22"/>
        </w:rPr>
      </w:pPr>
    </w:p>
    <w:p w14:paraId="6B5EDE06" w14:textId="741B835C" w:rsidR="004C773F" w:rsidRPr="00A977D4" w:rsidRDefault="009601C2" w:rsidP="00577F07">
      <w:pPr>
        <w:pStyle w:val="NormalWeb"/>
        <w:spacing w:before="0" w:beforeAutospacing="0" w:after="0" w:afterAutospacing="0"/>
        <w:ind w:left="360" w:right="561"/>
        <w:rPr>
          <w:rFonts w:ascii="Calibri" w:hAnsi="Calibri" w:cs="Calibri"/>
          <w:i/>
          <w:sz w:val="22"/>
          <w:szCs w:val="22"/>
        </w:rPr>
      </w:pPr>
      <w:r>
        <w:rPr>
          <w:rFonts w:ascii="Calibri" w:hAnsi="Calibri" w:cs="Calibri"/>
          <w:i/>
          <w:sz w:val="22"/>
          <w:szCs w:val="22"/>
        </w:rPr>
        <w:t xml:space="preserve">Bewoner deelt compliment voor de bouwers omdat zij niet veel last heeft van de werkzaamheden en stelt de vraag: </w:t>
      </w:r>
      <w:r w:rsidR="004C773F" w:rsidRPr="00A977D4">
        <w:rPr>
          <w:rFonts w:ascii="Calibri" w:hAnsi="Calibri" w:cs="Calibri"/>
          <w:i/>
          <w:sz w:val="22"/>
          <w:szCs w:val="22"/>
        </w:rPr>
        <w:t xml:space="preserve">Wie moet er gebeld worden wanneer </w:t>
      </w:r>
      <w:r w:rsidR="00477CA9" w:rsidRPr="00A977D4">
        <w:rPr>
          <w:rFonts w:ascii="Calibri" w:hAnsi="Calibri" w:cs="Calibri"/>
          <w:i/>
          <w:sz w:val="22"/>
          <w:szCs w:val="22"/>
        </w:rPr>
        <w:t xml:space="preserve">het alarm afgaat </w:t>
      </w:r>
      <w:r w:rsidR="00D4427A" w:rsidRPr="00A977D4">
        <w:rPr>
          <w:rFonts w:ascii="Calibri" w:hAnsi="Calibri" w:cs="Calibri"/>
          <w:i/>
          <w:sz w:val="22"/>
          <w:szCs w:val="22"/>
        </w:rPr>
        <w:t xml:space="preserve">of bij incidenten </w:t>
      </w:r>
      <w:r w:rsidR="00477CA9" w:rsidRPr="00A977D4">
        <w:rPr>
          <w:rFonts w:ascii="Calibri" w:hAnsi="Calibri" w:cs="Calibri"/>
          <w:i/>
          <w:sz w:val="22"/>
          <w:szCs w:val="22"/>
        </w:rPr>
        <w:t>na werktijd</w:t>
      </w:r>
      <w:r w:rsidR="00A977D4">
        <w:rPr>
          <w:rFonts w:ascii="Calibri" w:hAnsi="Calibri" w:cs="Calibri"/>
          <w:i/>
          <w:sz w:val="22"/>
          <w:szCs w:val="22"/>
        </w:rPr>
        <w:t>?</w:t>
      </w:r>
      <w:r w:rsidR="00477CA9" w:rsidRPr="00A977D4">
        <w:rPr>
          <w:rFonts w:ascii="Calibri" w:hAnsi="Calibri" w:cs="Calibri"/>
          <w:i/>
          <w:sz w:val="22"/>
          <w:szCs w:val="22"/>
        </w:rPr>
        <w:t xml:space="preserve"> </w:t>
      </w:r>
    </w:p>
    <w:p w14:paraId="4338347B" w14:textId="46535535" w:rsidR="00D4427A" w:rsidRDefault="00D4427A" w:rsidP="00577F07">
      <w:pPr>
        <w:pStyle w:val="NormalWeb"/>
        <w:spacing w:before="0" w:beforeAutospacing="0" w:after="0" w:afterAutospacing="0"/>
        <w:ind w:left="360" w:right="561"/>
        <w:rPr>
          <w:rFonts w:ascii="Calibri" w:hAnsi="Calibri" w:cs="Calibri"/>
          <w:sz w:val="22"/>
          <w:szCs w:val="22"/>
        </w:rPr>
      </w:pPr>
      <w:r>
        <w:rPr>
          <w:rFonts w:ascii="Calibri" w:hAnsi="Calibri" w:cs="Calibri"/>
          <w:sz w:val="22"/>
          <w:szCs w:val="22"/>
        </w:rPr>
        <w:t>Bij een incident</w:t>
      </w:r>
      <w:r w:rsidR="00A977D4">
        <w:rPr>
          <w:rFonts w:ascii="Calibri" w:hAnsi="Calibri" w:cs="Calibri"/>
          <w:sz w:val="22"/>
          <w:szCs w:val="22"/>
        </w:rPr>
        <w:t xml:space="preserve"> met </w:t>
      </w:r>
      <w:r w:rsidR="00E73E69">
        <w:rPr>
          <w:rFonts w:ascii="Calibri" w:hAnsi="Calibri" w:cs="Calibri"/>
          <w:sz w:val="22"/>
          <w:szCs w:val="22"/>
        </w:rPr>
        <w:t xml:space="preserve">een alarm </w:t>
      </w:r>
      <w:r w:rsidR="00B61C92">
        <w:rPr>
          <w:rFonts w:ascii="Calibri" w:hAnsi="Calibri" w:cs="Calibri"/>
          <w:sz w:val="22"/>
          <w:szCs w:val="22"/>
        </w:rPr>
        <w:t>en verlichting</w:t>
      </w:r>
      <w:r w:rsidR="00285825">
        <w:rPr>
          <w:rFonts w:ascii="Calibri" w:hAnsi="Calibri" w:cs="Calibri"/>
          <w:sz w:val="22"/>
          <w:szCs w:val="22"/>
        </w:rPr>
        <w:t xml:space="preserve"> van de kraan </w:t>
      </w:r>
      <w:r w:rsidR="00E73E69">
        <w:rPr>
          <w:rFonts w:ascii="Calibri" w:hAnsi="Calibri" w:cs="Calibri"/>
          <w:sz w:val="22"/>
          <w:szCs w:val="22"/>
        </w:rPr>
        <w:t xml:space="preserve">is </w:t>
      </w:r>
      <w:r w:rsidR="0058176B">
        <w:rPr>
          <w:rFonts w:ascii="Calibri" w:hAnsi="Calibri" w:cs="Calibri"/>
          <w:sz w:val="22"/>
          <w:szCs w:val="22"/>
        </w:rPr>
        <w:t xml:space="preserve">in het verleden de omgevingsmanager </w:t>
      </w:r>
      <w:r w:rsidR="00E73E69">
        <w:rPr>
          <w:rFonts w:ascii="Calibri" w:hAnsi="Calibri" w:cs="Calibri"/>
          <w:sz w:val="22"/>
          <w:szCs w:val="22"/>
        </w:rPr>
        <w:t xml:space="preserve"> gebeld</w:t>
      </w:r>
      <w:r w:rsidR="00564D48">
        <w:rPr>
          <w:rFonts w:ascii="Calibri" w:hAnsi="Calibri" w:cs="Calibri"/>
          <w:sz w:val="22"/>
          <w:szCs w:val="22"/>
        </w:rPr>
        <w:t xml:space="preserve">. Het is </w:t>
      </w:r>
      <w:r w:rsidR="00C275A6">
        <w:rPr>
          <w:rFonts w:ascii="Calibri" w:hAnsi="Calibri" w:cs="Calibri"/>
          <w:sz w:val="22"/>
          <w:szCs w:val="22"/>
        </w:rPr>
        <w:t xml:space="preserve">niet altijd </w:t>
      </w:r>
      <w:r w:rsidR="00564D48">
        <w:rPr>
          <w:rFonts w:ascii="Calibri" w:hAnsi="Calibri" w:cs="Calibri"/>
          <w:sz w:val="22"/>
          <w:szCs w:val="22"/>
        </w:rPr>
        <w:t xml:space="preserve">duidelijk wie </w:t>
      </w:r>
      <w:r w:rsidR="00125B23">
        <w:rPr>
          <w:rFonts w:ascii="Calibri" w:hAnsi="Calibri" w:cs="Calibri"/>
          <w:sz w:val="22"/>
          <w:szCs w:val="22"/>
        </w:rPr>
        <w:t xml:space="preserve">voor welke incidenten </w:t>
      </w:r>
      <w:r w:rsidR="00564D48">
        <w:rPr>
          <w:rFonts w:ascii="Calibri" w:hAnsi="Calibri" w:cs="Calibri"/>
          <w:sz w:val="22"/>
          <w:szCs w:val="22"/>
        </w:rPr>
        <w:t>benaderd kan worden</w:t>
      </w:r>
      <w:r w:rsidR="00125B23">
        <w:rPr>
          <w:rFonts w:ascii="Calibri" w:hAnsi="Calibri" w:cs="Calibri"/>
          <w:sz w:val="22"/>
          <w:szCs w:val="22"/>
        </w:rPr>
        <w:t xml:space="preserve">. </w:t>
      </w:r>
      <w:r w:rsidR="00B61C92">
        <w:rPr>
          <w:rFonts w:ascii="Calibri" w:hAnsi="Calibri" w:cs="Calibri"/>
          <w:sz w:val="22"/>
          <w:szCs w:val="22"/>
        </w:rPr>
        <w:t xml:space="preserve"> </w:t>
      </w:r>
      <w:r w:rsidR="0058176B">
        <w:rPr>
          <w:rFonts w:ascii="Calibri" w:hAnsi="Calibri" w:cs="Calibri"/>
          <w:sz w:val="22"/>
          <w:szCs w:val="22"/>
        </w:rPr>
        <w:t>Voor de bouw is het eerste aanspreekpunt de omgevingsmanager die in direct contact staat met d</w:t>
      </w:r>
      <w:r w:rsidR="00B61C92">
        <w:rPr>
          <w:rFonts w:ascii="Calibri" w:hAnsi="Calibri" w:cs="Calibri"/>
          <w:sz w:val="22"/>
          <w:szCs w:val="22"/>
        </w:rPr>
        <w:t>e aannemer</w:t>
      </w:r>
      <w:r w:rsidR="0058176B">
        <w:rPr>
          <w:rFonts w:ascii="Calibri" w:hAnsi="Calibri" w:cs="Calibri"/>
          <w:sz w:val="22"/>
          <w:szCs w:val="22"/>
        </w:rPr>
        <w:t>.</w:t>
      </w:r>
      <w:r w:rsidR="00B61C92">
        <w:rPr>
          <w:rFonts w:ascii="Calibri" w:hAnsi="Calibri" w:cs="Calibri"/>
          <w:sz w:val="22"/>
          <w:szCs w:val="22"/>
        </w:rPr>
        <w:t xml:space="preserve">  </w:t>
      </w:r>
      <w:r w:rsidR="00DC2710">
        <w:rPr>
          <w:rFonts w:ascii="Calibri" w:hAnsi="Calibri" w:cs="Calibri"/>
          <w:sz w:val="22"/>
          <w:szCs w:val="22"/>
        </w:rPr>
        <w:t>Bij de entree van de bouwplaats hangt een telefoonnummer van de meldkamer van de HvA</w:t>
      </w:r>
      <w:r w:rsidR="000D36D8">
        <w:rPr>
          <w:rFonts w:ascii="Calibri" w:hAnsi="Calibri" w:cs="Calibri"/>
          <w:sz w:val="22"/>
          <w:szCs w:val="22"/>
        </w:rPr>
        <w:t>. Dit kan ook altijd gebeld worden. De meldkamer staa</w:t>
      </w:r>
      <w:r w:rsidR="0058176B">
        <w:rPr>
          <w:rFonts w:ascii="Calibri" w:hAnsi="Calibri" w:cs="Calibri"/>
          <w:sz w:val="22"/>
          <w:szCs w:val="22"/>
        </w:rPr>
        <w:t>t ook</w:t>
      </w:r>
      <w:r w:rsidR="000D36D8">
        <w:rPr>
          <w:rFonts w:ascii="Calibri" w:hAnsi="Calibri" w:cs="Calibri"/>
          <w:sz w:val="22"/>
          <w:szCs w:val="22"/>
        </w:rPr>
        <w:t xml:space="preserve"> in contact met de aannemer.</w:t>
      </w:r>
    </w:p>
    <w:p w14:paraId="3052A60F" w14:textId="6DB94E7C" w:rsidR="00285825" w:rsidRDefault="00285825" w:rsidP="00577F07">
      <w:pPr>
        <w:pStyle w:val="NormalWeb"/>
        <w:spacing w:before="0" w:beforeAutospacing="0" w:after="0" w:afterAutospacing="0"/>
        <w:ind w:left="360" w:right="561"/>
        <w:rPr>
          <w:rFonts w:ascii="Calibri" w:hAnsi="Calibri" w:cs="Calibri"/>
          <w:sz w:val="22"/>
          <w:szCs w:val="22"/>
        </w:rPr>
      </w:pPr>
    </w:p>
    <w:p w14:paraId="7904DE5C" w14:textId="193173A3" w:rsidR="00285825" w:rsidRDefault="00285825" w:rsidP="00577F07">
      <w:pPr>
        <w:pStyle w:val="NormalWeb"/>
        <w:spacing w:before="0" w:beforeAutospacing="0" w:after="0" w:afterAutospacing="0"/>
        <w:ind w:left="360" w:right="561"/>
        <w:rPr>
          <w:rFonts w:ascii="Calibri" w:hAnsi="Calibri" w:cs="Calibri"/>
          <w:sz w:val="22"/>
          <w:szCs w:val="22"/>
        </w:rPr>
      </w:pPr>
      <w:r>
        <w:rPr>
          <w:rFonts w:ascii="Calibri" w:hAnsi="Calibri" w:cs="Calibri"/>
          <w:sz w:val="22"/>
          <w:szCs w:val="22"/>
        </w:rPr>
        <w:t>Update oplossing incidenten:</w:t>
      </w:r>
    </w:p>
    <w:p w14:paraId="61E72CD4" w14:textId="2FB2891C" w:rsidR="002B11F2" w:rsidRDefault="00B0681E" w:rsidP="002B11F2">
      <w:pPr>
        <w:pStyle w:val="NormalWeb"/>
        <w:numPr>
          <w:ilvl w:val="0"/>
          <w:numId w:val="22"/>
        </w:numPr>
        <w:spacing w:before="0" w:beforeAutospacing="0" w:after="0" w:afterAutospacing="0"/>
        <w:ind w:right="561"/>
        <w:rPr>
          <w:rFonts w:ascii="Calibri" w:hAnsi="Calibri" w:cs="Calibri"/>
          <w:sz w:val="22"/>
          <w:szCs w:val="22"/>
        </w:rPr>
      </w:pPr>
      <w:r>
        <w:rPr>
          <w:rFonts w:ascii="Calibri" w:hAnsi="Calibri" w:cs="Calibri"/>
          <w:sz w:val="22"/>
          <w:szCs w:val="22"/>
        </w:rPr>
        <w:t xml:space="preserve">Het ’s nachts branden van </w:t>
      </w:r>
      <w:r w:rsidR="00F14F6B">
        <w:rPr>
          <w:rFonts w:ascii="Calibri" w:hAnsi="Calibri" w:cs="Calibri"/>
          <w:sz w:val="22"/>
          <w:szCs w:val="22"/>
        </w:rPr>
        <w:t>d</w:t>
      </w:r>
      <w:r w:rsidR="002B11F2">
        <w:rPr>
          <w:rFonts w:ascii="Calibri" w:hAnsi="Calibri" w:cs="Calibri"/>
          <w:sz w:val="22"/>
          <w:szCs w:val="22"/>
        </w:rPr>
        <w:t xml:space="preserve">e </w:t>
      </w:r>
      <w:r w:rsidR="0058176B">
        <w:rPr>
          <w:rFonts w:ascii="Calibri" w:hAnsi="Calibri" w:cs="Calibri"/>
          <w:sz w:val="22"/>
          <w:szCs w:val="22"/>
        </w:rPr>
        <w:t>bouwkraan</w:t>
      </w:r>
      <w:r w:rsidR="002B11F2">
        <w:rPr>
          <w:rFonts w:ascii="Calibri" w:hAnsi="Calibri" w:cs="Calibri"/>
          <w:sz w:val="22"/>
          <w:szCs w:val="22"/>
        </w:rPr>
        <w:t xml:space="preserve">verlichting </w:t>
      </w:r>
      <w:r w:rsidR="00F14F6B">
        <w:rPr>
          <w:rFonts w:ascii="Calibri" w:hAnsi="Calibri" w:cs="Calibri"/>
          <w:sz w:val="22"/>
          <w:szCs w:val="22"/>
        </w:rPr>
        <w:t xml:space="preserve">werd veroorzaakt door een </w:t>
      </w:r>
      <w:r w:rsidR="0058176B">
        <w:rPr>
          <w:rFonts w:ascii="Calibri" w:hAnsi="Calibri" w:cs="Calibri"/>
          <w:sz w:val="22"/>
          <w:szCs w:val="22"/>
        </w:rPr>
        <w:t>haperende tijdsklok</w:t>
      </w:r>
      <w:r w:rsidR="00F14F6B">
        <w:rPr>
          <w:rFonts w:ascii="Calibri" w:hAnsi="Calibri" w:cs="Calibri"/>
          <w:sz w:val="22"/>
          <w:szCs w:val="22"/>
        </w:rPr>
        <w:t xml:space="preserve"> en is </w:t>
      </w:r>
      <w:r w:rsidR="0058176B">
        <w:rPr>
          <w:rFonts w:ascii="Calibri" w:hAnsi="Calibri" w:cs="Calibri"/>
          <w:sz w:val="22"/>
          <w:szCs w:val="22"/>
        </w:rPr>
        <w:t xml:space="preserve">inmiddels </w:t>
      </w:r>
      <w:r w:rsidR="002B11F2">
        <w:rPr>
          <w:rFonts w:ascii="Calibri" w:hAnsi="Calibri" w:cs="Calibri"/>
          <w:sz w:val="22"/>
          <w:szCs w:val="22"/>
        </w:rPr>
        <w:t>opgelost.</w:t>
      </w:r>
      <w:r w:rsidR="0058176B">
        <w:rPr>
          <w:rFonts w:ascii="Calibri" w:hAnsi="Calibri" w:cs="Calibri"/>
          <w:sz w:val="22"/>
          <w:szCs w:val="22"/>
        </w:rPr>
        <w:t xml:space="preserve"> De verlichting brandt nu van maandag tot en met zaterdag van 06.30 – 18.00 uur.</w:t>
      </w:r>
    </w:p>
    <w:p w14:paraId="6109E0C1" w14:textId="22E44A23" w:rsidR="00477CA9" w:rsidRDefault="002B11F2" w:rsidP="00D4427A">
      <w:pPr>
        <w:pStyle w:val="NormalWeb"/>
        <w:numPr>
          <w:ilvl w:val="0"/>
          <w:numId w:val="22"/>
        </w:numPr>
        <w:spacing w:before="0" w:beforeAutospacing="0" w:after="0" w:afterAutospacing="0"/>
        <w:ind w:right="561"/>
        <w:rPr>
          <w:rFonts w:ascii="Calibri" w:hAnsi="Calibri" w:cs="Calibri"/>
          <w:sz w:val="22"/>
          <w:szCs w:val="22"/>
        </w:rPr>
      </w:pPr>
      <w:r>
        <w:rPr>
          <w:rFonts w:ascii="Calibri" w:hAnsi="Calibri" w:cs="Calibri"/>
          <w:sz w:val="22"/>
          <w:szCs w:val="22"/>
        </w:rPr>
        <w:t>Het</w:t>
      </w:r>
      <w:r w:rsidR="0058176B">
        <w:rPr>
          <w:rFonts w:ascii="Calibri" w:hAnsi="Calibri" w:cs="Calibri"/>
          <w:sz w:val="22"/>
          <w:szCs w:val="22"/>
        </w:rPr>
        <w:t xml:space="preserve"> luidruchtige</w:t>
      </w:r>
      <w:r>
        <w:rPr>
          <w:rFonts w:ascii="Calibri" w:hAnsi="Calibri" w:cs="Calibri"/>
          <w:sz w:val="22"/>
          <w:szCs w:val="22"/>
        </w:rPr>
        <w:t xml:space="preserve"> alar</w:t>
      </w:r>
      <w:r w:rsidR="00E47AB3">
        <w:rPr>
          <w:rFonts w:ascii="Calibri" w:hAnsi="Calibri" w:cs="Calibri"/>
          <w:sz w:val="22"/>
          <w:szCs w:val="22"/>
        </w:rPr>
        <w:t xml:space="preserve">m van de </w:t>
      </w:r>
      <w:r w:rsidR="00DC2710">
        <w:rPr>
          <w:rFonts w:ascii="Calibri" w:hAnsi="Calibri" w:cs="Calibri"/>
          <w:sz w:val="22"/>
          <w:szCs w:val="22"/>
        </w:rPr>
        <w:t>toren</w:t>
      </w:r>
      <w:r w:rsidR="00E47AB3">
        <w:rPr>
          <w:rFonts w:ascii="Calibri" w:hAnsi="Calibri" w:cs="Calibri"/>
          <w:sz w:val="22"/>
          <w:szCs w:val="22"/>
        </w:rPr>
        <w:t>kraan</w:t>
      </w:r>
      <w:r w:rsidR="00CB6133">
        <w:rPr>
          <w:rFonts w:ascii="Calibri" w:hAnsi="Calibri" w:cs="Calibri"/>
          <w:sz w:val="22"/>
          <w:szCs w:val="22"/>
        </w:rPr>
        <w:t xml:space="preserve"> werd veroorzaakt door </w:t>
      </w:r>
      <w:r w:rsidR="0058176B">
        <w:rPr>
          <w:rFonts w:ascii="Calibri" w:hAnsi="Calibri" w:cs="Calibri"/>
          <w:sz w:val="22"/>
          <w:szCs w:val="22"/>
        </w:rPr>
        <w:t xml:space="preserve">de </w:t>
      </w:r>
      <w:r w:rsidR="00CB6133">
        <w:rPr>
          <w:rFonts w:ascii="Calibri" w:hAnsi="Calibri" w:cs="Calibri"/>
          <w:sz w:val="22"/>
          <w:szCs w:val="22"/>
        </w:rPr>
        <w:t xml:space="preserve">windbelasting </w:t>
      </w:r>
      <w:r w:rsidR="00FD6F05">
        <w:rPr>
          <w:rFonts w:ascii="Calibri" w:hAnsi="Calibri" w:cs="Calibri"/>
          <w:sz w:val="22"/>
          <w:szCs w:val="22"/>
        </w:rPr>
        <w:t xml:space="preserve">van de </w:t>
      </w:r>
      <w:r w:rsidR="00DC2710">
        <w:rPr>
          <w:rFonts w:ascii="Calibri" w:hAnsi="Calibri" w:cs="Calibri"/>
          <w:sz w:val="22"/>
          <w:szCs w:val="22"/>
        </w:rPr>
        <w:t>toren</w:t>
      </w:r>
      <w:r w:rsidR="00FD6F05">
        <w:rPr>
          <w:rFonts w:ascii="Calibri" w:hAnsi="Calibri" w:cs="Calibri"/>
          <w:sz w:val="22"/>
          <w:szCs w:val="22"/>
        </w:rPr>
        <w:t xml:space="preserve">kraan. </w:t>
      </w:r>
      <w:r w:rsidR="00B0681E">
        <w:rPr>
          <w:rFonts w:ascii="Calibri" w:hAnsi="Calibri" w:cs="Calibri"/>
          <w:sz w:val="22"/>
          <w:szCs w:val="22"/>
        </w:rPr>
        <w:t xml:space="preserve">De aannemer houdt dit </w:t>
      </w:r>
      <w:r w:rsidR="0058176B">
        <w:rPr>
          <w:rFonts w:ascii="Calibri" w:hAnsi="Calibri" w:cs="Calibri"/>
          <w:sz w:val="22"/>
          <w:szCs w:val="22"/>
        </w:rPr>
        <w:t xml:space="preserve">scherp </w:t>
      </w:r>
      <w:r w:rsidR="00B0681E">
        <w:rPr>
          <w:rFonts w:ascii="Calibri" w:hAnsi="Calibri" w:cs="Calibri"/>
          <w:sz w:val="22"/>
          <w:szCs w:val="22"/>
        </w:rPr>
        <w:t>in de gaten</w:t>
      </w:r>
      <w:r w:rsidR="00DC2710">
        <w:rPr>
          <w:rFonts w:ascii="Calibri" w:hAnsi="Calibri" w:cs="Calibri"/>
          <w:sz w:val="22"/>
          <w:szCs w:val="22"/>
        </w:rPr>
        <w:t>.</w:t>
      </w:r>
    </w:p>
    <w:p w14:paraId="6D7E6FF2" w14:textId="77777777" w:rsidR="00F14F6B" w:rsidRDefault="00F14F6B" w:rsidP="00F14F6B">
      <w:pPr>
        <w:pStyle w:val="NormalWeb"/>
        <w:spacing w:before="0" w:beforeAutospacing="0" w:after="0" w:afterAutospacing="0"/>
        <w:ind w:left="720" w:right="561"/>
        <w:rPr>
          <w:rFonts w:ascii="Calibri" w:hAnsi="Calibri" w:cs="Calibri"/>
          <w:sz w:val="22"/>
          <w:szCs w:val="22"/>
        </w:rPr>
      </w:pPr>
    </w:p>
    <w:p w14:paraId="2E5EDE58" w14:textId="2AFCDD1C" w:rsidR="00D209B7" w:rsidRDefault="00B3076D" w:rsidP="00B3076D">
      <w:pPr>
        <w:pStyle w:val="NormalWeb"/>
        <w:spacing w:before="0" w:beforeAutospacing="0" w:after="0" w:afterAutospacing="0"/>
        <w:ind w:left="360" w:right="561"/>
        <w:rPr>
          <w:rFonts w:ascii="Calibri" w:hAnsi="Calibri" w:cs="Calibri"/>
          <w:i/>
          <w:sz w:val="22"/>
          <w:szCs w:val="22"/>
        </w:rPr>
      </w:pPr>
      <w:r>
        <w:rPr>
          <w:rFonts w:ascii="Calibri" w:hAnsi="Calibri" w:cs="Calibri"/>
          <w:i/>
          <w:sz w:val="22"/>
          <w:szCs w:val="22"/>
        </w:rPr>
        <w:t>Soms beginnen de bouwvakker</w:t>
      </w:r>
      <w:r w:rsidR="0058176B">
        <w:rPr>
          <w:rFonts w:ascii="Calibri" w:hAnsi="Calibri" w:cs="Calibri"/>
          <w:i/>
          <w:sz w:val="22"/>
          <w:szCs w:val="22"/>
        </w:rPr>
        <w:t>s</w:t>
      </w:r>
      <w:r>
        <w:rPr>
          <w:rFonts w:ascii="Calibri" w:hAnsi="Calibri" w:cs="Calibri"/>
          <w:i/>
          <w:sz w:val="22"/>
          <w:szCs w:val="22"/>
        </w:rPr>
        <w:t xml:space="preserve"> op zaterdag</w:t>
      </w:r>
      <w:r w:rsidR="0058176B">
        <w:rPr>
          <w:rFonts w:ascii="Calibri" w:hAnsi="Calibri" w:cs="Calibri"/>
          <w:i/>
          <w:sz w:val="22"/>
          <w:szCs w:val="22"/>
        </w:rPr>
        <w:t xml:space="preserve"> heel vroeg met lawaai maken</w:t>
      </w:r>
      <w:r w:rsidR="005A4677">
        <w:rPr>
          <w:rFonts w:ascii="Calibri" w:hAnsi="Calibri" w:cs="Calibri"/>
          <w:i/>
          <w:sz w:val="22"/>
          <w:szCs w:val="22"/>
        </w:rPr>
        <w:t>. Is het mogelijk om niet te starten met die werkzaamheden die veel geluidsoverlast ver</w:t>
      </w:r>
      <w:r w:rsidR="0058176B">
        <w:rPr>
          <w:rFonts w:ascii="Calibri" w:hAnsi="Calibri" w:cs="Calibri"/>
          <w:i/>
          <w:sz w:val="22"/>
          <w:szCs w:val="22"/>
        </w:rPr>
        <w:t>oorzaken?</w:t>
      </w:r>
    </w:p>
    <w:p w14:paraId="337EC93A" w14:textId="3D815E9D" w:rsidR="00C37576" w:rsidRDefault="0058176B" w:rsidP="00B3076D">
      <w:pPr>
        <w:pStyle w:val="NormalWeb"/>
        <w:spacing w:before="0" w:beforeAutospacing="0" w:after="0" w:afterAutospacing="0"/>
        <w:ind w:left="360" w:right="561"/>
        <w:rPr>
          <w:rFonts w:ascii="Calibri" w:hAnsi="Calibri" w:cs="Calibri"/>
          <w:i/>
          <w:sz w:val="22"/>
          <w:szCs w:val="22"/>
        </w:rPr>
      </w:pPr>
      <w:r>
        <w:rPr>
          <w:rFonts w:ascii="Calibri" w:hAnsi="Calibri" w:cs="Calibri"/>
          <w:sz w:val="22"/>
          <w:szCs w:val="22"/>
        </w:rPr>
        <w:t>Vaak is het niet mogelijk de werkzaamheden zo te plannen omdat het losslaan van de bekisting eerst moet gebeuren voordat het werk kan worden voortgezet. De aannemer zegt toe op de rustige momenten in de week hier zoveel mogelijk rekening mee te houden.</w:t>
      </w:r>
    </w:p>
    <w:p w14:paraId="77E2EA6A" w14:textId="187EEA0F" w:rsidR="00AB40A3" w:rsidRDefault="00C37576" w:rsidP="00B3076D">
      <w:pPr>
        <w:pStyle w:val="NormalWeb"/>
        <w:spacing w:before="0" w:beforeAutospacing="0" w:after="0" w:afterAutospacing="0"/>
        <w:ind w:left="360" w:right="561"/>
        <w:rPr>
          <w:rFonts w:ascii="Calibri" w:hAnsi="Calibri" w:cs="Calibri"/>
          <w:i/>
          <w:sz w:val="22"/>
          <w:szCs w:val="22"/>
        </w:rPr>
      </w:pPr>
      <w:r>
        <w:rPr>
          <w:rFonts w:ascii="Calibri" w:hAnsi="Calibri" w:cs="Calibri"/>
          <w:i/>
          <w:sz w:val="22"/>
          <w:szCs w:val="22"/>
        </w:rPr>
        <w:t xml:space="preserve">Vraag aan de gemeente: </w:t>
      </w:r>
      <w:r w:rsidR="00AB0735">
        <w:rPr>
          <w:rFonts w:ascii="Calibri" w:hAnsi="Calibri" w:cs="Calibri"/>
          <w:i/>
          <w:sz w:val="22"/>
          <w:szCs w:val="22"/>
        </w:rPr>
        <w:t xml:space="preserve">in juni 2022 </w:t>
      </w:r>
      <w:r w:rsidR="0058176B">
        <w:rPr>
          <w:rFonts w:ascii="Calibri" w:hAnsi="Calibri" w:cs="Calibri"/>
          <w:i/>
          <w:sz w:val="22"/>
          <w:szCs w:val="22"/>
        </w:rPr>
        <w:t xml:space="preserve">is het Conradhuis klaar en </w:t>
      </w:r>
      <w:r w:rsidR="00771D5F">
        <w:rPr>
          <w:rFonts w:ascii="Calibri" w:hAnsi="Calibri" w:cs="Calibri"/>
          <w:i/>
          <w:sz w:val="22"/>
          <w:szCs w:val="22"/>
        </w:rPr>
        <w:t xml:space="preserve">wordt gestart met de uitvoering van de werkzaamheden in het kader van de herinrichting van de </w:t>
      </w:r>
      <w:proofErr w:type="spellStart"/>
      <w:r w:rsidR="00771D5F">
        <w:rPr>
          <w:rFonts w:ascii="Calibri" w:hAnsi="Calibri" w:cs="Calibri"/>
          <w:i/>
          <w:sz w:val="22"/>
          <w:szCs w:val="22"/>
        </w:rPr>
        <w:t>Weesperzijde</w:t>
      </w:r>
      <w:proofErr w:type="spellEnd"/>
      <w:r w:rsidR="00771D5F">
        <w:rPr>
          <w:rFonts w:ascii="Calibri" w:hAnsi="Calibri" w:cs="Calibri"/>
          <w:i/>
          <w:sz w:val="22"/>
          <w:szCs w:val="22"/>
        </w:rPr>
        <w:t>.</w:t>
      </w:r>
      <w:r w:rsidR="00AB0735">
        <w:rPr>
          <w:rFonts w:ascii="Calibri" w:hAnsi="Calibri" w:cs="Calibri"/>
          <w:i/>
          <w:sz w:val="22"/>
          <w:szCs w:val="22"/>
        </w:rPr>
        <w:t xml:space="preserve"> Het zou ontzettend gewaardeerd worden</w:t>
      </w:r>
      <w:r w:rsidR="009D4C09">
        <w:rPr>
          <w:rFonts w:ascii="Calibri" w:hAnsi="Calibri" w:cs="Calibri"/>
          <w:i/>
          <w:sz w:val="22"/>
          <w:szCs w:val="22"/>
        </w:rPr>
        <w:t xml:space="preserve"> </w:t>
      </w:r>
      <w:r w:rsidR="00AB0735">
        <w:rPr>
          <w:rFonts w:ascii="Calibri" w:hAnsi="Calibri" w:cs="Calibri"/>
          <w:i/>
          <w:sz w:val="22"/>
          <w:szCs w:val="22"/>
        </w:rPr>
        <w:t>wanneer de bu</w:t>
      </w:r>
      <w:r w:rsidR="00F31715">
        <w:rPr>
          <w:rFonts w:ascii="Calibri" w:hAnsi="Calibri" w:cs="Calibri"/>
          <w:i/>
          <w:sz w:val="22"/>
          <w:szCs w:val="22"/>
        </w:rPr>
        <w:t>urt rondom de Amstelcampus wordt ontzien als het gaat om omleidingen.</w:t>
      </w:r>
      <w:r w:rsidR="00771D5F">
        <w:rPr>
          <w:rFonts w:ascii="Calibri" w:hAnsi="Calibri" w:cs="Calibri"/>
          <w:i/>
          <w:sz w:val="22"/>
          <w:szCs w:val="22"/>
        </w:rPr>
        <w:t xml:space="preserve"> Kan hier rekening mee gehouden worden</w:t>
      </w:r>
      <w:r w:rsidR="0058176B">
        <w:rPr>
          <w:rFonts w:ascii="Calibri" w:hAnsi="Calibri" w:cs="Calibri"/>
          <w:i/>
          <w:sz w:val="22"/>
          <w:szCs w:val="22"/>
        </w:rPr>
        <w:t>?</w:t>
      </w:r>
    </w:p>
    <w:p w14:paraId="5A0066F4" w14:textId="4BDF80B0" w:rsidR="00771D5F" w:rsidRDefault="0058176B" w:rsidP="00B3076D">
      <w:pPr>
        <w:pStyle w:val="NormalWeb"/>
        <w:spacing w:before="0" w:beforeAutospacing="0" w:after="0" w:afterAutospacing="0"/>
        <w:ind w:left="360" w:right="561"/>
        <w:rPr>
          <w:rFonts w:ascii="Calibri" w:hAnsi="Calibri" w:cs="Calibri"/>
          <w:sz w:val="22"/>
          <w:szCs w:val="22"/>
        </w:rPr>
      </w:pPr>
      <w:r>
        <w:rPr>
          <w:rFonts w:ascii="Calibri" w:hAnsi="Calibri" w:cs="Calibri"/>
          <w:sz w:val="22"/>
          <w:szCs w:val="22"/>
        </w:rPr>
        <w:t>De gebiedsbeheerder</w:t>
      </w:r>
      <w:r w:rsidR="002B349A">
        <w:rPr>
          <w:rFonts w:ascii="Calibri" w:hAnsi="Calibri" w:cs="Calibri"/>
          <w:sz w:val="22"/>
          <w:szCs w:val="22"/>
        </w:rPr>
        <w:t xml:space="preserve"> </w:t>
      </w:r>
      <w:r w:rsidR="004D0253">
        <w:rPr>
          <w:rFonts w:ascii="Calibri" w:hAnsi="Calibri" w:cs="Calibri"/>
          <w:sz w:val="22"/>
          <w:szCs w:val="22"/>
        </w:rPr>
        <w:t xml:space="preserve">kan hier nu nog geen </w:t>
      </w:r>
      <w:r w:rsidR="00184CCB">
        <w:rPr>
          <w:rFonts w:ascii="Calibri" w:hAnsi="Calibri" w:cs="Calibri"/>
          <w:sz w:val="22"/>
          <w:szCs w:val="22"/>
        </w:rPr>
        <w:t xml:space="preserve">uitspraak </w:t>
      </w:r>
      <w:r w:rsidR="004D0253">
        <w:rPr>
          <w:rFonts w:ascii="Calibri" w:hAnsi="Calibri" w:cs="Calibri"/>
          <w:sz w:val="22"/>
          <w:szCs w:val="22"/>
        </w:rPr>
        <w:t xml:space="preserve">over doen. Wel is in de planvorming opgenomen dat fietsverkeer ten alle tijden over de </w:t>
      </w:r>
      <w:proofErr w:type="spellStart"/>
      <w:r w:rsidR="004D0253">
        <w:rPr>
          <w:rFonts w:ascii="Calibri" w:hAnsi="Calibri" w:cs="Calibri"/>
          <w:sz w:val="22"/>
          <w:szCs w:val="22"/>
        </w:rPr>
        <w:t>Weesperzijde</w:t>
      </w:r>
      <w:proofErr w:type="spellEnd"/>
      <w:r w:rsidR="004D0253">
        <w:rPr>
          <w:rFonts w:ascii="Calibri" w:hAnsi="Calibri" w:cs="Calibri"/>
          <w:sz w:val="22"/>
          <w:szCs w:val="22"/>
        </w:rPr>
        <w:t xml:space="preserve"> mo</w:t>
      </w:r>
      <w:r w:rsidR="00184CCB">
        <w:rPr>
          <w:rFonts w:ascii="Calibri" w:hAnsi="Calibri" w:cs="Calibri"/>
          <w:sz w:val="22"/>
          <w:szCs w:val="22"/>
        </w:rPr>
        <w:t>gelijk moet zijn</w:t>
      </w:r>
      <w:r w:rsidR="005C7823">
        <w:rPr>
          <w:rFonts w:ascii="Calibri" w:hAnsi="Calibri" w:cs="Calibri"/>
          <w:sz w:val="22"/>
          <w:szCs w:val="22"/>
        </w:rPr>
        <w:t xml:space="preserve"> en tussen de werken door moet worden geleid</w:t>
      </w:r>
      <w:r w:rsidR="00184CCB">
        <w:rPr>
          <w:rFonts w:ascii="Calibri" w:hAnsi="Calibri" w:cs="Calibri"/>
          <w:sz w:val="22"/>
          <w:szCs w:val="22"/>
        </w:rPr>
        <w:t>.</w:t>
      </w:r>
      <w:r w:rsidR="00711D27">
        <w:rPr>
          <w:rFonts w:ascii="Calibri" w:hAnsi="Calibri" w:cs="Calibri"/>
          <w:sz w:val="22"/>
          <w:szCs w:val="22"/>
        </w:rPr>
        <w:t xml:space="preserve"> </w:t>
      </w:r>
      <w:r w:rsidR="00934DC2">
        <w:rPr>
          <w:rFonts w:ascii="Calibri" w:hAnsi="Calibri" w:cs="Calibri"/>
          <w:sz w:val="22"/>
          <w:szCs w:val="22"/>
        </w:rPr>
        <w:t xml:space="preserve">Het lijkt aannemelijk dat dit </w:t>
      </w:r>
      <w:r w:rsidR="003A56F4">
        <w:rPr>
          <w:rFonts w:ascii="Calibri" w:hAnsi="Calibri" w:cs="Calibri"/>
          <w:sz w:val="22"/>
          <w:szCs w:val="22"/>
        </w:rPr>
        <w:t xml:space="preserve">betekent dat er geen omleiding door de </w:t>
      </w:r>
      <w:proofErr w:type="spellStart"/>
      <w:r w:rsidR="003A56F4">
        <w:rPr>
          <w:rFonts w:ascii="Calibri" w:hAnsi="Calibri" w:cs="Calibri"/>
          <w:sz w:val="22"/>
          <w:szCs w:val="22"/>
        </w:rPr>
        <w:t>Swammerdamstraat</w:t>
      </w:r>
      <w:proofErr w:type="spellEnd"/>
      <w:r w:rsidR="00711D27">
        <w:rPr>
          <w:rFonts w:ascii="Calibri" w:hAnsi="Calibri" w:cs="Calibri"/>
          <w:sz w:val="22"/>
          <w:szCs w:val="22"/>
        </w:rPr>
        <w:t xml:space="preserve">/Eerste Boerhaavestraat </w:t>
      </w:r>
      <w:r w:rsidR="003A56F4">
        <w:rPr>
          <w:rFonts w:ascii="Calibri" w:hAnsi="Calibri" w:cs="Calibri"/>
          <w:sz w:val="22"/>
          <w:szCs w:val="22"/>
        </w:rPr>
        <w:t xml:space="preserve">komt. </w:t>
      </w:r>
      <w:r w:rsidR="00500A09">
        <w:rPr>
          <w:rFonts w:ascii="Calibri" w:hAnsi="Calibri" w:cs="Calibri"/>
          <w:sz w:val="22"/>
          <w:szCs w:val="22"/>
        </w:rPr>
        <w:t>De stads</w:t>
      </w:r>
      <w:r w:rsidR="00FE7FB8">
        <w:rPr>
          <w:rFonts w:ascii="Calibri" w:hAnsi="Calibri" w:cs="Calibri"/>
          <w:sz w:val="22"/>
          <w:szCs w:val="22"/>
        </w:rPr>
        <w:t>deel</w:t>
      </w:r>
      <w:r w:rsidR="00500A09">
        <w:rPr>
          <w:rFonts w:ascii="Calibri" w:hAnsi="Calibri" w:cs="Calibri"/>
          <w:sz w:val="22"/>
          <w:szCs w:val="22"/>
        </w:rPr>
        <w:t>regisse</w:t>
      </w:r>
      <w:r w:rsidR="000C5E59">
        <w:rPr>
          <w:rFonts w:ascii="Calibri" w:hAnsi="Calibri" w:cs="Calibri"/>
          <w:sz w:val="22"/>
          <w:szCs w:val="22"/>
        </w:rPr>
        <w:t>ur</w:t>
      </w:r>
      <w:r w:rsidR="00711D27">
        <w:rPr>
          <w:rFonts w:ascii="Calibri" w:hAnsi="Calibri" w:cs="Calibri"/>
          <w:sz w:val="22"/>
          <w:szCs w:val="22"/>
        </w:rPr>
        <w:t>,</w:t>
      </w:r>
      <w:r w:rsidR="00F646FC">
        <w:rPr>
          <w:rFonts w:ascii="Calibri" w:hAnsi="Calibri" w:cs="Calibri"/>
          <w:sz w:val="22"/>
          <w:szCs w:val="22"/>
        </w:rPr>
        <w:t xml:space="preserve"> betrokken bij de vooroverleggen</w:t>
      </w:r>
      <w:r w:rsidR="00711D27">
        <w:rPr>
          <w:rFonts w:ascii="Calibri" w:hAnsi="Calibri" w:cs="Calibri"/>
          <w:sz w:val="22"/>
          <w:szCs w:val="22"/>
        </w:rPr>
        <w:t xml:space="preserve"> inzake dit project</w:t>
      </w:r>
      <w:r>
        <w:rPr>
          <w:rFonts w:ascii="Calibri" w:hAnsi="Calibri" w:cs="Calibri"/>
          <w:sz w:val="22"/>
          <w:szCs w:val="22"/>
        </w:rPr>
        <w:t xml:space="preserve"> </w:t>
      </w:r>
      <w:r w:rsidR="009601C2">
        <w:rPr>
          <w:rFonts w:ascii="Calibri" w:hAnsi="Calibri" w:cs="Calibri"/>
          <w:sz w:val="22"/>
          <w:szCs w:val="22"/>
        </w:rPr>
        <w:t xml:space="preserve">  Er</w:t>
      </w:r>
      <w:r w:rsidR="00FE7FB8">
        <w:rPr>
          <w:rFonts w:ascii="Calibri" w:hAnsi="Calibri" w:cs="Calibri"/>
          <w:sz w:val="22"/>
          <w:szCs w:val="22"/>
        </w:rPr>
        <w:t xml:space="preserve"> </w:t>
      </w:r>
      <w:r w:rsidR="009601C2">
        <w:rPr>
          <w:rFonts w:ascii="Calibri" w:hAnsi="Calibri" w:cs="Calibri"/>
          <w:sz w:val="22"/>
          <w:szCs w:val="22"/>
        </w:rPr>
        <w:t>is</w:t>
      </w:r>
      <w:r w:rsidR="008972D6">
        <w:rPr>
          <w:rFonts w:ascii="Calibri" w:hAnsi="Calibri" w:cs="Calibri"/>
          <w:sz w:val="22"/>
          <w:szCs w:val="22"/>
        </w:rPr>
        <w:t xml:space="preserve"> regelmatig overleg met de projectgroepen </w:t>
      </w:r>
      <w:proofErr w:type="spellStart"/>
      <w:r w:rsidR="008972D6">
        <w:rPr>
          <w:rFonts w:ascii="Calibri" w:hAnsi="Calibri" w:cs="Calibri"/>
          <w:sz w:val="22"/>
          <w:szCs w:val="22"/>
        </w:rPr>
        <w:t>Weesperzijde</w:t>
      </w:r>
      <w:proofErr w:type="spellEnd"/>
      <w:r w:rsidR="008972D6">
        <w:rPr>
          <w:rFonts w:ascii="Calibri" w:hAnsi="Calibri" w:cs="Calibri"/>
          <w:sz w:val="22"/>
          <w:szCs w:val="22"/>
        </w:rPr>
        <w:t xml:space="preserve"> Zuid en Noord; hij zal </w:t>
      </w:r>
      <w:r w:rsidR="000A49DE">
        <w:rPr>
          <w:rFonts w:ascii="Calibri" w:hAnsi="Calibri" w:cs="Calibri"/>
          <w:sz w:val="22"/>
          <w:szCs w:val="22"/>
        </w:rPr>
        <w:t>het signaal bij de beide projectgroepen afgeven</w:t>
      </w:r>
      <w:r w:rsidR="009601C2">
        <w:rPr>
          <w:rFonts w:ascii="Calibri" w:hAnsi="Calibri" w:cs="Calibri"/>
          <w:sz w:val="22"/>
          <w:szCs w:val="22"/>
        </w:rPr>
        <w:t>.</w:t>
      </w:r>
      <w:r w:rsidR="008972D6">
        <w:rPr>
          <w:rFonts w:ascii="Calibri" w:hAnsi="Calibri" w:cs="Calibri"/>
          <w:sz w:val="22"/>
          <w:szCs w:val="22"/>
        </w:rPr>
        <w:t xml:space="preserve"> </w:t>
      </w:r>
    </w:p>
    <w:p w14:paraId="4C90FE74" w14:textId="5858C2D7" w:rsidR="0042422B" w:rsidRDefault="009601C2" w:rsidP="00B3076D">
      <w:pPr>
        <w:pStyle w:val="NormalWeb"/>
        <w:spacing w:before="0" w:beforeAutospacing="0" w:after="0" w:afterAutospacing="0"/>
        <w:ind w:left="360" w:right="561"/>
        <w:rPr>
          <w:rFonts w:ascii="Calibri" w:hAnsi="Calibri" w:cs="Calibri"/>
          <w:sz w:val="22"/>
          <w:szCs w:val="22"/>
        </w:rPr>
      </w:pPr>
      <w:r>
        <w:rPr>
          <w:rFonts w:ascii="Calibri" w:hAnsi="Calibri" w:cs="Calibri"/>
          <w:sz w:val="22"/>
          <w:szCs w:val="22"/>
        </w:rPr>
        <w:t>Projectdirecteur Conradhuis</w:t>
      </w:r>
      <w:r w:rsidR="00885AE3">
        <w:rPr>
          <w:rFonts w:ascii="Calibri" w:hAnsi="Calibri" w:cs="Calibri"/>
          <w:sz w:val="22"/>
          <w:szCs w:val="22"/>
        </w:rPr>
        <w:t xml:space="preserve"> </w:t>
      </w:r>
      <w:r w:rsidR="0042422B">
        <w:rPr>
          <w:rFonts w:ascii="Calibri" w:hAnsi="Calibri" w:cs="Calibri"/>
          <w:sz w:val="22"/>
          <w:szCs w:val="22"/>
        </w:rPr>
        <w:t xml:space="preserve">raadt aan om deze kwestie de komende 1½ jaar </w:t>
      </w:r>
      <w:r w:rsidR="0024792C">
        <w:rPr>
          <w:rFonts w:ascii="Calibri" w:hAnsi="Calibri" w:cs="Calibri"/>
          <w:sz w:val="22"/>
          <w:szCs w:val="22"/>
        </w:rPr>
        <w:t>onder de aandacht te blijven brengen</w:t>
      </w:r>
      <w:r w:rsidR="0042422B">
        <w:rPr>
          <w:rFonts w:ascii="Calibri" w:hAnsi="Calibri" w:cs="Calibri"/>
          <w:sz w:val="22"/>
          <w:szCs w:val="22"/>
        </w:rPr>
        <w:t xml:space="preserve"> bij de </w:t>
      </w:r>
      <w:proofErr w:type="spellStart"/>
      <w:r w:rsidR="0042422B">
        <w:rPr>
          <w:rFonts w:ascii="Calibri" w:hAnsi="Calibri" w:cs="Calibri"/>
          <w:sz w:val="22"/>
          <w:szCs w:val="22"/>
        </w:rPr>
        <w:t>bewonersoverleggen</w:t>
      </w:r>
      <w:proofErr w:type="spellEnd"/>
      <w:r w:rsidR="0042422B">
        <w:rPr>
          <w:rFonts w:ascii="Calibri" w:hAnsi="Calibri" w:cs="Calibri"/>
          <w:sz w:val="22"/>
          <w:szCs w:val="22"/>
        </w:rPr>
        <w:t xml:space="preserve">. </w:t>
      </w:r>
      <w:r w:rsidR="0024792C">
        <w:rPr>
          <w:rFonts w:ascii="Calibri" w:hAnsi="Calibri" w:cs="Calibri"/>
          <w:sz w:val="22"/>
          <w:szCs w:val="22"/>
        </w:rPr>
        <w:t>De gemeente is hierbij aangehaakt en zo blijft de vraagstelling actueel.</w:t>
      </w:r>
      <w:r w:rsidR="002034AF">
        <w:rPr>
          <w:rFonts w:ascii="Calibri" w:hAnsi="Calibri" w:cs="Calibri"/>
          <w:sz w:val="22"/>
          <w:szCs w:val="22"/>
        </w:rPr>
        <w:t xml:space="preserve"> De HvA faciliteert hierbij in de communicatie tussen gemeente en de buurt.</w:t>
      </w:r>
    </w:p>
    <w:p w14:paraId="546A97DD" w14:textId="5F0B38DA" w:rsidR="00F646FC" w:rsidRPr="00980450" w:rsidRDefault="0042422B" w:rsidP="00B3076D">
      <w:pPr>
        <w:pStyle w:val="NormalWeb"/>
        <w:spacing w:before="0" w:beforeAutospacing="0" w:after="0" w:afterAutospacing="0"/>
        <w:ind w:left="360" w:right="561"/>
        <w:rPr>
          <w:rFonts w:ascii="Calibri" w:hAnsi="Calibri" w:cs="Calibri"/>
          <w:sz w:val="22"/>
          <w:szCs w:val="22"/>
        </w:rPr>
      </w:pPr>
      <w:r>
        <w:rPr>
          <w:rFonts w:ascii="Calibri" w:hAnsi="Calibri" w:cs="Calibri"/>
          <w:sz w:val="22"/>
          <w:szCs w:val="22"/>
        </w:rPr>
        <w:t xml:space="preserve"> </w:t>
      </w:r>
    </w:p>
    <w:p w14:paraId="463A5337" w14:textId="48DAD540" w:rsidR="002823AC" w:rsidRDefault="002823AC" w:rsidP="00D44661">
      <w:pPr>
        <w:pStyle w:val="NormalWeb"/>
        <w:numPr>
          <w:ilvl w:val="0"/>
          <w:numId w:val="21"/>
        </w:numPr>
        <w:spacing w:before="0" w:beforeAutospacing="0" w:after="0" w:afterAutospacing="0"/>
        <w:ind w:right="561"/>
        <w:rPr>
          <w:rFonts w:ascii="Calibri" w:hAnsi="Calibri" w:cs="Calibri"/>
          <w:sz w:val="22"/>
          <w:szCs w:val="22"/>
        </w:rPr>
      </w:pPr>
      <w:r>
        <w:rPr>
          <w:rFonts w:ascii="Calibri" w:hAnsi="Calibri" w:cs="Calibri"/>
          <w:sz w:val="22"/>
          <w:szCs w:val="22"/>
        </w:rPr>
        <w:t>Afsluiting:</w:t>
      </w:r>
    </w:p>
    <w:p w14:paraId="561ABE3E" w14:textId="5485B5EA" w:rsidR="00A27010" w:rsidRPr="002823AC" w:rsidRDefault="009601C2" w:rsidP="00D44661">
      <w:pPr>
        <w:pStyle w:val="NormalWeb"/>
        <w:spacing w:before="0" w:beforeAutospacing="0" w:after="0" w:afterAutospacing="0"/>
        <w:ind w:left="360" w:right="561"/>
        <w:rPr>
          <w:rFonts w:ascii="Calibri" w:hAnsi="Calibri" w:cs="Calibri"/>
          <w:sz w:val="22"/>
          <w:szCs w:val="22"/>
        </w:rPr>
      </w:pPr>
      <w:r>
        <w:rPr>
          <w:rFonts w:ascii="Calibri" w:hAnsi="Calibri" w:cs="Calibri"/>
          <w:sz w:val="22"/>
          <w:szCs w:val="22"/>
        </w:rPr>
        <w:t>HvA omgevingsmanager</w:t>
      </w:r>
      <w:r w:rsidR="005863F6">
        <w:rPr>
          <w:rFonts w:ascii="Calibri" w:hAnsi="Calibri" w:cs="Calibri"/>
          <w:sz w:val="22"/>
          <w:szCs w:val="22"/>
        </w:rPr>
        <w:t xml:space="preserve"> dankt de </w:t>
      </w:r>
      <w:r w:rsidR="00DB55C2">
        <w:rPr>
          <w:rFonts w:ascii="Calibri" w:hAnsi="Calibri" w:cs="Calibri"/>
          <w:sz w:val="22"/>
          <w:szCs w:val="22"/>
        </w:rPr>
        <w:t xml:space="preserve">deelnemers voor hun aanwezigheid en sluit de vergadering om </w:t>
      </w:r>
      <w:r w:rsidR="009873E3">
        <w:rPr>
          <w:rFonts w:ascii="Calibri" w:hAnsi="Calibri" w:cs="Calibri"/>
          <w:sz w:val="22"/>
          <w:szCs w:val="22"/>
        </w:rPr>
        <w:t>20:</w:t>
      </w:r>
      <w:r w:rsidR="00953499">
        <w:rPr>
          <w:rFonts w:ascii="Calibri" w:hAnsi="Calibri" w:cs="Calibri"/>
          <w:sz w:val="22"/>
          <w:szCs w:val="22"/>
        </w:rPr>
        <w:t>40</w:t>
      </w:r>
      <w:r w:rsidR="009873E3">
        <w:rPr>
          <w:rFonts w:ascii="Calibri" w:hAnsi="Calibri" w:cs="Calibri"/>
          <w:sz w:val="22"/>
          <w:szCs w:val="22"/>
        </w:rPr>
        <w:t xml:space="preserve"> uur.</w:t>
      </w:r>
      <w:r w:rsidR="00953499">
        <w:rPr>
          <w:rFonts w:ascii="Calibri" w:hAnsi="Calibri" w:cs="Calibri"/>
          <w:sz w:val="22"/>
          <w:szCs w:val="22"/>
        </w:rPr>
        <w:t xml:space="preserve"> Het verslag wordt </w:t>
      </w:r>
      <w:r>
        <w:rPr>
          <w:rFonts w:ascii="Calibri" w:hAnsi="Calibri" w:cs="Calibri"/>
          <w:sz w:val="22"/>
          <w:szCs w:val="22"/>
        </w:rPr>
        <w:t xml:space="preserve">op de website </w:t>
      </w:r>
      <w:hyperlink r:id="rId11" w:history="1">
        <w:r w:rsidRPr="002F3590">
          <w:rPr>
            <w:rStyle w:val="Hyperlink"/>
            <w:rFonts w:ascii="Calibri" w:hAnsi="Calibri" w:cs="Calibri"/>
            <w:sz w:val="22"/>
            <w:szCs w:val="22"/>
          </w:rPr>
          <w:t>www.hva.nl/amstelcampus</w:t>
        </w:r>
      </w:hyperlink>
      <w:r>
        <w:rPr>
          <w:rFonts w:ascii="Calibri" w:hAnsi="Calibri" w:cs="Calibri"/>
          <w:sz w:val="22"/>
          <w:szCs w:val="22"/>
        </w:rPr>
        <w:t xml:space="preserve"> geplaatst</w:t>
      </w:r>
      <w:r w:rsidR="007825DD">
        <w:rPr>
          <w:rFonts w:ascii="Calibri" w:hAnsi="Calibri" w:cs="Calibri"/>
          <w:sz w:val="22"/>
          <w:szCs w:val="22"/>
        </w:rPr>
        <w:t xml:space="preserve">. Bij </w:t>
      </w:r>
      <w:r w:rsidR="00A27010">
        <w:rPr>
          <w:rFonts w:ascii="Calibri" w:hAnsi="Calibri" w:cs="Calibri"/>
          <w:sz w:val="22"/>
          <w:szCs w:val="22"/>
        </w:rPr>
        <w:t xml:space="preserve">belangstelling kan de opname </w:t>
      </w:r>
      <w:r>
        <w:rPr>
          <w:rFonts w:ascii="Calibri" w:hAnsi="Calibri" w:cs="Calibri"/>
          <w:sz w:val="22"/>
          <w:szCs w:val="22"/>
        </w:rPr>
        <w:t xml:space="preserve">van dit TEAMS overleg </w:t>
      </w:r>
      <w:r w:rsidR="00A27010">
        <w:rPr>
          <w:rFonts w:ascii="Calibri" w:hAnsi="Calibri" w:cs="Calibri"/>
          <w:sz w:val="22"/>
          <w:szCs w:val="22"/>
        </w:rPr>
        <w:t>worden opgevraagd</w:t>
      </w:r>
      <w:r w:rsidR="007825DD">
        <w:rPr>
          <w:rFonts w:ascii="Calibri" w:hAnsi="Calibri" w:cs="Calibri"/>
          <w:sz w:val="22"/>
          <w:szCs w:val="22"/>
        </w:rPr>
        <w:t xml:space="preserve"> </w:t>
      </w:r>
      <w:r>
        <w:rPr>
          <w:rFonts w:ascii="Calibri" w:hAnsi="Calibri" w:cs="Calibri"/>
          <w:sz w:val="22"/>
          <w:szCs w:val="22"/>
        </w:rPr>
        <w:t>via een mail naar amstelcampus@hva.nl</w:t>
      </w:r>
      <w:r w:rsidR="00A27010">
        <w:rPr>
          <w:rFonts w:ascii="Calibri" w:hAnsi="Calibri" w:cs="Calibri"/>
          <w:sz w:val="22"/>
          <w:szCs w:val="22"/>
        </w:rPr>
        <w:t xml:space="preserve">. </w:t>
      </w:r>
    </w:p>
    <w:sectPr w:rsidR="00A27010" w:rsidRPr="002823AC" w:rsidSect="00FB3A30">
      <w:headerReference w:type="even" r:id="rId12"/>
      <w:headerReference w:type="default" r:id="rId13"/>
      <w:footerReference w:type="even" r:id="rId14"/>
      <w:footerReference w:type="default" r:id="rId15"/>
      <w:headerReference w:type="first" r:id="rId16"/>
      <w:footerReference w:type="first" r:id="rId17"/>
      <w:pgSz w:w="11900" w:h="16840"/>
      <w:pgMar w:top="1560" w:right="560" w:bottom="1418" w:left="1707" w:header="1701"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DFBA3" w14:textId="77777777" w:rsidR="00F5794B" w:rsidRDefault="00F5794B">
      <w:r>
        <w:separator/>
      </w:r>
    </w:p>
  </w:endnote>
  <w:endnote w:type="continuationSeparator" w:id="0">
    <w:p w14:paraId="5B9C5CEE" w14:textId="77777777" w:rsidR="00F5794B" w:rsidRDefault="00F5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35714" w14:textId="77777777" w:rsidR="00253EEE" w:rsidRDefault="00253EEE" w:rsidP="008A7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07740" w14:textId="77777777" w:rsidR="00253EEE" w:rsidRDefault="00253EEE" w:rsidP="00EE620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232959"/>
      <w:docPartObj>
        <w:docPartGallery w:val="Page Numbers (Bottom of Page)"/>
        <w:docPartUnique/>
      </w:docPartObj>
    </w:sdtPr>
    <w:sdtEndPr/>
    <w:sdtContent>
      <w:p w14:paraId="1728503A" w14:textId="43BA6AE6" w:rsidR="00F61359" w:rsidRDefault="00F61359">
        <w:pPr>
          <w:pStyle w:val="Footer"/>
          <w:jc w:val="center"/>
        </w:pPr>
        <w:r>
          <w:fldChar w:fldCharType="begin"/>
        </w:r>
        <w:r>
          <w:instrText>PAGE   \* MERGEFORMAT</w:instrText>
        </w:r>
        <w:r>
          <w:fldChar w:fldCharType="separate"/>
        </w:r>
        <w:r>
          <w:t>2</w:t>
        </w:r>
        <w:r>
          <w:fldChar w:fldCharType="end"/>
        </w:r>
      </w:p>
    </w:sdtContent>
  </w:sdt>
  <w:p w14:paraId="5D9AC0A4" w14:textId="77777777" w:rsidR="00253EEE" w:rsidRDefault="00253EEE" w:rsidP="00EE620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899981"/>
      <w:docPartObj>
        <w:docPartGallery w:val="Page Numbers (Bottom of Page)"/>
        <w:docPartUnique/>
      </w:docPartObj>
    </w:sdtPr>
    <w:sdtEndPr/>
    <w:sdtContent>
      <w:p w14:paraId="77990FD6" w14:textId="420898AA" w:rsidR="00F61359" w:rsidRDefault="00F61359">
        <w:pPr>
          <w:pStyle w:val="Footer"/>
          <w:jc w:val="center"/>
        </w:pPr>
        <w:r w:rsidRPr="00F61359">
          <w:rPr>
            <w:rFonts w:asciiTheme="majorHAnsi" w:hAnsiTheme="majorHAnsi" w:cstheme="majorHAnsi"/>
            <w:sz w:val="22"/>
            <w:szCs w:val="22"/>
          </w:rPr>
          <w:fldChar w:fldCharType="begin"/>
        </w:r>
        <w:r w:rsidRPr="00F61359">
          <w:rPr>
            <w:rFonts w:asciiTheme="majorHAnsi" w:hAnsiTheme="majorHAnsi" w:cstheme="majorHAnsi"/>
            <w:sz w:val="22"/>
            <w:szCs w:val="22"/>
          </w:rPr>
          <w:instrText>PAGE   \* MERGEFORMAT</w:instrText>
        </w:r>
        <w:r w:rsidRPr="00F61359">
          <w:rPr>
            <w:rFonts w:asciiTheme="majorHAnsi" w:hAnsiTheme="majorHAnsi" w:cstheme="majorHAnsi"/>
            <w:sz w:val="22"/>
            <w:szCs w:val="22"/>
          </w:rPr>
          <w:fldChar w:fldCharType="separate"/>
        </w:r>
        <w:r w:rsidRPr="00F61359">
          <w:rPr>
            <w:rFonts w:asciiTheme="majorHAnsi" w:hAnsiTheme="majorHAnsi" w:cstheme="majorHAnsi"/>
            <w:sz w:val="22"/>
            <w:szCs w:val="22"/>
          </w:rPr>
          <w:t>2</w:t>
        </w:r>
        <w:r w:rsidRPr="00F61359">
          <w:rPr>
            <w:rFonts w:asciiTheme="majorHAnsi" w:hAnsiTheme="majorHAnsi" w:cstheme="majorHAnsi"/>
            <w:sz w:val="22"/>
            <w:szCs w:val="22"/>
          </w:rPr>
          <w:fldChar w:fldCharType="end"/>
        </w:r>
      </w:p>
    </w:sdtContent>
  </w:sdt>
  <w:p w14:paraId="5F1B4510" w14:textId="77777777" w:rsidR="00253EEE" w:rsidRDefault="00253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0BA0A" w14:textId="77777777" w:rsidR="00F5794B" w:rsidRDefault="00F5794B">
      <w:r>
        <w:separator/>
      </w:r>
    </w:p>
  </w:footnote>
  <w:footnote w:type="continuationSeparator" w:id="0">
    <w:p w14:paraId="5B9B90B4" w14:textId="77777777" w:rsidR="00F5794B" w:rsidRDefault="00F57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8ADD" w14:textId="03C3F5EE" w:rsidR="00B526F9" w:rsidRDefault="00B52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95E91" w14:textId="0FBE4F48" w:rsidR="00253EEE" w:rsidRDefault="00253EEE">
    <w:pPr>
      <w:pStyle w:val="Header"/>
    </w:pPr>
    <w:r w:rsidRPr="00433708">
      <w:rPr>
        <w:noProof/>
        <w:lang w:val="en-US"/>
      </w:rPr>
      <w:drawing>
        <wp:anchor distT="0" distB="0" distL="114300" distR="114300" simplePos="0" relativeHeight="251660288" behindDoc="0" locked="0" layoutInCell="1" allowOverlap="1" wp14:anchorId="629063FB" wp14:editId="58588EFD">
          <wp:simplePos x="0" y="0"/>
          <wp:positionH relativeFrom="page">
            <wp:posOffset>791845</wp:posOffset>
          </wp:positionH>
          <wp:positionV relativeFrom="page">
            <wp:posOffset>342265</wp:posOffset>
          </wp:positionV>
          <wp:extent cx="1670050" cy="228600"/>
          <wp:effectExtent l="25400" t="0" r="6350" b="0"/>
          <wp:wrapNone/>
          <wp:docPr id="2" name="Picture 20" descr="Logo HvA Brief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vA Briefpapier.png"/>
                  <pic:cNvPicPr/>
                </pic:nvPicPr>
                <pic:blipFill>
                  <a:blip r:embed="rId1"/>
                  <a:stretch>
                    <a:fillRect/>
                  </a:stretch>
                </pic:blipFill>
                <pic:spPr>
                  <a:xfrm>
                    <a:off x="0" y="0"/>
                    <a:ext cx="1670050" cy="228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4013" w14:textId="5F70C1B4" w:rsidR="00253EEE" w:rsidRDefault="00253EEE">
    <w:pPr>
      <w:pStyle w:val="Header"/>
    </w:pPr>
    <w:r>
      <w:rPr>
        <w:noProof/>
        <w:lang w:val="en-US"/>
      </w:rPr>
      <mc:AlternateContent>
        <mc:Choice Requires="wps">
          <w:drawing>
            <wp:anchor distT="0" distB="0" distL="114300" distR="114300" simplePos="0" relativeHeight="251661312" behindDoc="0" locked="0" layoutInCell="1" allowOverlap="1" wp14:anchorId="587274F2" wp14:editId="39FD5D7A">
              <wp:simplePos x="0" y="0"/>
              <wp:positionH relativeFrom="page">
                <wp:posOffset>5346700</wp:posOffset>
              </wp:positionH>
              <wp:positionV relativeFrom="page">
                <wp:posOffset>720090</wp:posOffset>
              </wp:positionV>
              <wp:extent cx="2286000" cy="1828800"/>
              <wp:effectExtent l="317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D3764" w14:textId="526AE49D" w:rsidR="00253EEE" w:rsidRDefault="00253EEE" w:rsidP="00253EEE">
                          <w:pPr>
                            <w:spacing w:line="280" w:lineRule="auto"/>
                            <w:rPr>
                              <w:rFonts w:ascii="Arial" w:hAnsi="Arial"/>
                              <w:b/>
                              <w:sz w:val="16"/>
                            </w:rPr>
                          </w:pPr>
                          <w:r>
                            <w:rPr>
                              <w:rFonts w:ascii="Arial" w:hAnsi="Arial"/>
                              <w:b/>
                              <w:sz w:val="16"/>
                            </w:rPr>
                            <w:t>Vastgoed- &amp; Huisvestingsbeleid</w:t>
                          </w:r>
                        </w:p>
                        <w:p w14:paraId="69D12E81" w14:textId="249277CF" w:rsidR="00B15B58" w:rsidRPr="002F14E3" w:rsidRDefault="00CF1B06" w:rsidP="00253EEE">
                          <w:pPr>
                            <w:spacing w:line="280" w:lineRule="auto"/>
                            <w:rPr>
                              <w:rFonts w:ascii="Arial" w:hAnsi="Arial"/>
                              <w:b/>
                              <w:sz w:val="16"/>
                            </w:rPr>
                          </w:pPr>
                          <w:r>
                            <w:rPr>
                              <w:rFonts w:ascii="Arial" w:hAnsi="Arial"/>
                              <w:b/>
                              <w:sz w:val="16"/>
                            </w:rPr>
                            <w:t>Project Conradhuis</w:t>
                          </w:r>
                        </w:p>
                        <w:p w14:paraId="22A2EACB" w14:textId="77777777" w:rsidR="00253EEE" w:rsidRPr="002F14E3" w:rsidRDefault="00253EEE" w:rsidP="00253EEE">
                          <w:pPr>
                            <w:spacing w:line="280" w:lineRule="auto"/>
                            <w:rPr>
                              <w:rFonts w:ascii="Arial" w:hAnsi="Arial"/>
                              <w:sz w:val="16"/>
                            </w:rPr>
                          </w:pPr>
                          <w:r>
                            <w:rPr>
                              <w:rFonts w:ascii="Arial" w:hAnsi="Arial"/>
                              <w:sz w:val="16"/>
                            </w:rPr>
                            <w:t>Muller-</w:t>
                          </w:r>
                          <w:proofErr w:type="spellStart"/>
                          <w:r>
                            <w:rPr>
                              <w:rFonts w:ascii="Arial" w:hAnsi="Arial"/>
                              <w:sz w:val="16"/>
                            </w:rPr>
                            <w:t>Lulofshuis</w:t>
                          </w:r>
                          <w:proofErr w:type="spellEnd"/>
                          <w:r>
                            <w:rPr>
                              <w:rFonts w:ascii="Arial" w:hAnsi="Arial"/>
                              <w:sz w:val="16"/>
                            </w:rPr>
                            <w:t xml:space="preserve"> </w:t>
                          </w:r>
                        </w:p>
                        <w:p w14:paraId="5F164410" w14:textId="77777777" w:rsidR="00253EEE" w:rsidRPr="002F14E3" w:rsidRDefault="00253EEE" w:rsidP="00253EEE">
                          <w:pPr>
                            <w:spacing w:line="280" w:lineRule="auto"/>
                            <w:rPr>
                              <w:rFonts w:ascii="Arial" w:hAnsi="Arial"/>
                              <w:sz w:val="16"/>
                            </w:rPr>
                          </w:pPr>
                          <w:r>
                            <w:rPr>
                              <w:rFonts w:ascii="Arial" w:hAnsi="Arial"/>
                              <w:sz w:val="16"/>
                            </w:rPr>
                            <w:t>Wibautstraat 5a</w:t>
                          </w:r>
                        </w:p>
                        <w:p w14:paraId="743DFD3D" w14:textId="77777777" w:rsidR="00253EEE" w:rsidRPr="002F14E3" w:rsidRDefault="00253EEE" w:rsidP="00253EEE">
                          <w:pPr>
                            <w:spacing w:line="280" w:lineRule="auto"/>
                            <w:rPr>
                              <w:rFonts w:ascii="Arial" w:hAnsi="Arial"/>
                              <w:sz w:val="16"/>
                            </w:rPr>
                          </w:pPr>
                          <w:r>
                            <w:rPr>
                              <w:rFonts w:ascii="Arial" w:hAnsi="Arial"/>
                              <w:sz w:val="16"/>
                            </w:rPr>
                            <w:t>1091 GH</w:t>
                          </w:r>
                          <w:r w:rsidRPr="002F14E3">
                            <w:rPr>
                              <w:rFonts w:ascii="Arial" w:hAnsi="Arial"/>
                              <w:sz w:val="16"/>
                            </w:rPr>
                            <w:t xml:space="preserve"> Amsterdam</w:t>
                          </w:r>
                        </w:p>
                        <w:p w14:paraId="09290ECA" w14:textId="77777777" w:rsidR="00253EEE" w:rsidRDefault="00253EEE" w:rsidP="00253EEE">
                          <w:pPr>
                            <w:spacing w:line="280" w:lineRule="auto"/>
                            <w:rPr>
                              <w:rFonts w:ascii="Arial" w:hAnsi="Arial"/>
                              <w:sz w:val="16"/>
                            </w:rPr>
                          </w:pPr>
                          <w:r w:rsidRPr="002F14E3">
                            <w:rPr>
                              <w:rFonts w:ascii="Arial" w:hAnsi="Arial"/>
                              <w:sz w:val="16"/>
                            </w:rPr>
                            <w:t>T:</w:t>
                          </w:r>
                          <w:r>
                            <w:rPr>
                              <w:rFonts w:ascii="Arial" w:hAnsi="Arial"/>
                              <w:sz w:val="16"/>
                            </w:rPr>
                            <w:t xml:space="preserve"> </w:t>
                          </w:r>
                          <w:r w:rsidRPr="002F14E3">
                            <w:rPr>
                              <w:rFonts w:ascii="Arial" w:hAnsi="Arial"/>
                              <w:sz w:val="16"/>
                            </w:rPr>
                            <w:t xml:space="preserve"> </w:t>
                          </w:r>
                          <w:r w:rsidRPr="002213A5">
                            <w:rPr>
                              <w:rFonts w:ascii="Arial" w:hAnsi="Arial"/>
                              <w:sz w:val="16"/>
                            </w:rPr>
                            <w:t>020</w:t>
                          </w:r>
                          <w:r>
                            <w:rPr>
                              <w:rFonts w:ascii="Arial" w:hAnsi="Arial"/>
                              <w:sz w:val="16"/>
                            </w:rPr>
                            <w:t xml:space="preserve"> -</w:t>
                          </w:r>
                          <w:r w:rsidRPr="002213A5">
                            <w:rPr>
                              <w:rFonts w:ascii="Arial" w:hAnsi="Arial"/>
                              <w:sz w:val="16"/>
                            </w:rPr>
                            <w:t xml:space="preserve"> 595 49</w:t>
                          </w:r>
                          <w:r>
                            <w:rPr>
                              <w:rFonts w:ascii="Arial" w:hAnsi="Arial"/>
                              <w:sz w:val="16"/>
                            </w:rPr>
                            <w:t xml:space="preserve"> </w:t>
                          </w:r>
                          <w:r w:rsidRPr="002213A5">
                            <w:rPr>
                              <w:rFonts w:ascii="Arial" w:hAnsi="Arial"/>
                              <w:sz w:val="16"/>
                            </w:rPr>
                            <w:t>00</w:t>
                          </w:r>
                        </w:p>
                        <w:p w14:paraId="07291827" w14:textId="77777777" w:rsidR="00253EEE" w:rsidRPr="00433708" w:rsidRDefault="00253EEE" w:rsidP="00253EEE">
                          <w:pPr>
                            <w:spacing w:line="280" w:lineRule="auto"/>
                            <w:rPr>
                              <w:rFonts w:ascii="Arial" w:hAnsi="Arial"/>
                              <w:sz w:val="16"/>
                            </w:rPr>
                          </w:pPr>
                          <w:r>
                            <w:rPr>
                              <w:rFonts w:ascii="Arial" w:hAnsi="Arial"/>
                              <w:sz w:val="16"/>
                            </w:rPr>
                            <w:t xml:space="preserve">W: </w:t>
                          </w:r>
                          <w:r w:rsidRPr="002213A5">
                            <w:rPr>
                              <w:rFonts w:ascii="Arial" w:hAnsi="Arial"/>
                              <w:sz w:val="16"/>
                            </w:rPr>
                            <w:t>huisvesting.mijnhva.nl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274F2" id="_x0000_t202" coordsize="21600,21600" o:spt="202" path="m,l,21600r21600,l21600,xe">
              <v:stroke joinstyle="miter"/>
              <v:path gradientshapeok="t" o:connecttype="rect"/>
            </v:shapetype>
            <v:shape id="Text Box 1" o:spid="_x0000_s1026" type="#_x0000_t202" style="position:absolute;margin-left:421pt;margin-top:56.7pt;width:180pt;height:2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" filled="f" stroked="f">
              <v:textbox inset="0,0,0,0">
                <w:txbxContent>
                  <w:p w14:paraId="55DD3764" w14:textId="526AE49D" w:rsidR="00253EEE" w:rsidRDefault="00253EEE" w:rsidP="00253EEE">
                    <w:pPr>
                      <w:spacing w:line="280" w:lineRule="auto"/>
                      <w:rPr>
                        <w:rFonts w:ascii="Arial" w:hAnsi="Arial"/>
                        <w:b/>
                        <w:sz w:val="16"/>
                      </w:rPr>
                    </w:pPr>
                    <w:r>
                      <w:rPr>
                        <w:rFonts w:ascii="Arial" w:hAnsi="Arial"/>
                        <w:b/>
                        <w:sz w:val="16"/>
                      </w:rPr>
                      <w:t>Vastgoed- &amp; Huisvestingsbeleid</w:t>
                    </w:r>
                  </w:p>
                  <w:p w14:paraId="69D12E81" w14:textId="249277CF" w:rsidR="00B15B58" w:rsidRPr="002F14E3" w:rsidRDefault="00CF1B06" w:rsidP="00253EEE">
                    <w:pPr>
                      <w:spacing w:line="280" w:lineRule="auto"/>
                      <w:rPr>
                        <w:rFonts w:ascii="Arial" w:hAnsi="Arial"/>
                        <w:b/>
                        <w:sz w:val="16"/>
                      </w:rPr>
                    </w:pPr>
                    <w:r>
                      <w:rPr>
                        <w:rFonts w:ascii="Arial" w:hAnsi="Arial"/>
                        <w:b/>
                        <w:sz w:val="16"/>
                      </w:rPr>
                      <w:t>Project Conradhuis</w:t>
                    </w:r>
                  </w:p>
                  <w:p w14:paraId="22A2EACB" w14:textId="77777777" w:rsidR="00253EEE" w:rsidRPr="002F14E3" w:rsidRDefault="00253EEE" w:rsidP="00253EEE">
                    <w:pPr>
                      <w:spacing w:line="280" w:lineRule="auto"/>
                      <w:rPr>
                        <w:rFonts w:ascii="Arial" w:hAnsi="Arial"/>
                        <w:sz w:val="16"/>
                      </w:rPr>
                    </w:pPr>
                    <w:r>
                      <w:rPr>
                        <w:rFonts w:ascii="Arial" w:hAnsi="Arial"/>
                        <w:sz w:val="16"/>
                      </w:rPr>
                      <w:t>Muller-</w:t>
                    </w:r>
                    <w:proofErr w:type="spellStart"/>
                    <w:r>
                      <w:rPr>
                        <w:rFonts w:ascii="Arial" w:hAnsi="Arial"/>
                        <w:sz w:val="16"/>
                      </w:rPr>
                      <w:t>Lulofshuis</w:t>
                    </w:r>
                    <w:proofErr w:type="spellEnd"/>
                    <w:r>
                      <w:rPr>
                        <w:rFonts w:ascii="Arial" w:hAnsi="Arial"/>
                        <w:sz w:val="16"/>
                      </w:rPr>
                      <w:t xml:space="preserve"> </w:t>
                    </w:r>
                  </w:p>
                  <w:p w14:paraId="5F164410" w14:textId="77777777" w:rsidR="00253EEE" w:rsidRPr="002F14E3" w:rsidRDefault="00253EEE" w:rsidP="00253EEE">
                    <w:pPr>
                      <w:spacing w:line="280" w:lineRule="auto"/>
                      <w:rPr>
                        <w:rFonts w:ascii="Arial" w:hAnsi="Arial"/>
                        <w:sz w:val="16"/>
                      </w:rPr>
                    </w:pPr>
                    <w:r>
                      <w:rPr>
                        <w:rFonts w:ascii="Arial" w:hAnsi="Arial"/>
                        <w:sz w:val="16"/>
                      </w:rPr>
                      <w:t>Wibautstraat 5a</w:t>
                    </w:r>
                  </w:p>
                  <w:p w14:paraId="743DFD3D" w14:textId="77777777" w:rsidR="00253EEE" w:rsidRPr="002F14E3" w:rsidRDefault="00253EEE" w:rsidP="00253EEE">
                    <w:pPr>
                      <w:spacing w:line="280" w:lineRule="auto"/>
                      <w:rPr>
                        <w:rFonts w:ascii="Arial" w:hAnsi="Arial"/>
                        <w:sz w:val="16"/>
                      </w:rPr>
                    </w:pPr>
                    <w:r>
                      <w:rPr>
                        <w:rFonts w:ascii="Arial" w:hAnsi="Arial"/>
                        <w:sz w:val="16"/>
                      </w:rPr>
                      <w:t>1091 GH</w:t>
                    </w:r>
                    <w:r w:rsidRPr="002F14E3">
                      <w:rPr>
                        <w:rFonts w:ascii="Arial" w:hAnsi="Arial"/>
                        <w:sz w:val="16"/>
                      </w:rPr>
                      <w:t xml:space="preserve"> Amsterdam</w:t>
                    </w:r>
                  </w:p>
                  <w:p w14:paraId="09290ECA" w14:textId="77777777" w:rsidR="00253EEE" w:rsidRDefault="00253EEE" w:rsidP="00253EEE">
                    <w:pPr>
                      <w:spacing w:line="280" w:lineRule="auto"/>
                      <w:rPr>
                        <w:rFonts w:ascii="Arial" w:hAnsi="Arial"/>
                        <w:sz w:val="16"/>
                      </w:rPr>
                    </w:pPr>
                    <w:r w:rsidRPr="002F14E3">
                      <w:rPr>
                        <w:rFonts w:ascii="Arial" w:hAnsi="Arial"/>
                        <w:sz w:val="16"/>
                      </w:rPr>
                      <w:t>T:</w:t>
                    </w:r>
                    <w:r>
                      <w:rPr>
                        <w:rFonts w:ascii="Arial" w:hAnsi="Arial"/>
                        <w:sz w:val="16"/>
                      </w:rPr>
                      <w:t xml:space="preserve"> </w:t>
                    </w:r>
                    <w:r w:rsidRPr="002F14E3">
                      <w:rPr>
                        <w:rFonts w:ascii="Arial" w:hAnsi="Arial"/>
                        <w:sz w:val="16"/>
                      </w:rPr>
                      <w:t xml:space="preserve"> </w:t>
                    </w:r>
                    <w:r w:rsidRPr="002213A5">
                      <w:rPr>
                        <w:rFonts w:ascii="Arial" w:hAnsi="Arial"/>
                        <w:sz w:val="16"/>
                      </w:rPr>
                      <w:t>020</w:t>
                    </w:r>
                    <w:r>
                      <w:rPr>
                        <w:rFonts w:ascii="Arial" w:hAnsi="Arial"/>
                        <w:sz w:val="16"/>
                      </w:rPr>
                      <w:t xml:space="preserve"> -</w:t>
                    </w:r>
                    <w:r w:rsidRPr="002213A5">
                      <w:rPr>
                        <w:rFonts w:ascii="Arial" w:hAnsi="Arial"/>
                        <w:sz w:val="16"/>
                      </w:rPr>
                      <w:t xml:space="preserve"> 595 49</w:t>
                    </w:r>
                    <w:r>
                      <w:rPr>
                        <w:rFonts w:ascii="Arial" w:hAnsi="Arial"/>
                        <w:sz w:val="16"/>
                      </w:rPr>
                      <w:t xml:space="preserve"> </w:t>
                    </w:r>
                    <w:r w:rsidRPr="002213A5">
                      <w:rPr>
                        <w:rFonts w:ascii="Arial" w:hAnsi="Arial"/>
                        <w:sz w:val="16"/>
                      </w:rPr>
                      <w:t>00</w:t>
                    </w:r>
                  </w:p>
                  <w:p w14:paraId="07291827" w14:textId="77777777" w:rsidR="00253EEE" w:rsidRPr="00433708" w:rsidRDefault="00253EEE" w:rsidP="00253EEE">
                    <w:pPr>
                      <w:spacing w:line="280" w:lineRule="auto"/>
                      <w:rPr>
                        <w:rFonts w:ascii="Arial" w:hAnsi="Arial"/>
                        <w:sz w:val="16"/>
                      </w:rPr>
                    </w:pPr>
                    <w:r>
                      <w:rPr>
                        <w:rFonts w:ascii="Arial" w:hAnsi="Arial"/>
                        <w:sz w:val="16"/>
                      </w:rPr>
                      <w:t xml:space="preserve">W: </w:t>
                    </w:r>
                    <w:r w:rsidRPr="002213A5">
                      <w:rPr>
                        <w:rFonts w:ascii="Arial" w:hAnsi="Arial"/>
                        <w:sz w:val="16"/>
                      </w:rPr>
                      <w:t>huisvesting.mijnhva.nl</w:t>
                    </w:r>
                  </w:p>
                </w:txbxContent>
              </v:textbox>
              <w10:wrap anchorx="page" anchory="page"/>
            </v:shape>
          </w:pict>
        </mc:Fallback>
      </mc:AlternateContent>
    </w:r>
    <w:r w:rsidRPr="00433708">
      <w:rPr>
        <w:noProof/>
        <w:lang w:val="en-US"/>
      </w:rPr>
      <w:drawing>
        <wp:anchor distT="0" distB="0" distL="114300" distR="114300" simplePos="0" relativeHeight="251658240" behindDoc="0" locked="0" layoutInCell="1" allowOverlap="1" wp14:anchorId="47F7EAEF" wp14:editId="0CFCB5F5">
          <wp:simplePos x="0" y="0"/>
          <wp:positionH relativeFrom="page">
            <wp:posOffset>612140</wp:posOffset>
          </wp:positionH>
          <wp:positionV relativeFrom="page">
            <wp:posOffset>342265</wp:posOffset>
          </wp:positionV>
          <wp:extent cx="2737485" cy="368300"/>
          <wp:effectExtent l="25400" t="0" r="5715" b="0"/>
          <wp:wrapNone/>
          <wp:docPr id="3" name="Picture 21" descr="Logo HvA Brief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vA Briefpapier.png"/>
                  <pic:cNvPicPr/>
                </pic:nvPicPr>
                <pic:blipFill>
                  <a:blip r:embed="rId1"/>
                  <a:stretch>
                    <a:fillRect/>
                  </a:stretch>
                </pic:blipFill>
                <pic:spPr>
                  <a:xfrm>
                    <a:off x="0" y="0"/>
                    <a:ext cx="2737485" cy="368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B28"/>
    <w:multiLevelType w:val="hybridMultilevel"/>
    <w:tmpl w:val="B986F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9F1D7F"/>
    <w:multiLevelType w:val="hybridMultilevel"/>
    <w:tmpl w:val="8862B462"/>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0CBA5DBB"/>
    <w:multiLevelType w:val="hybridMultilevel"/>
    <w:tmpl w:val="C736F18E"/>
    <w:lvl w:ilvl="0" w:tplc="6F46387E">
      <w:start w:val="1"/>
      <w:numFmt w:val="decimal"/>
      <w:lvlText w:val="(%1)"/>
      <w:lvlJc w:val="left"/>
      <w:pPr>
        <w:ind w:left="457" w:hanging="360"/>
      </w:pPr>
      <w:rPr>
        <w:rFonts w:hint="default"/>
        <w:b/>
      </w:rPr>
    </w:lvl>
    <w:lvl w:ilvl="1" w:tplc="04130019" w:tentative="1">
      <w:start w:val="1"/>
      <w:numFmt w:val="lowerLetter"/>
      <w:lvlText w:val="%2."/>
      <w:lvlJc w:val="left"/>
      <w:pPr>
        <w:ind w:left="1177" w:hanging="360"/>
      </w:pPr>
    </w:lvl>
    <w:lvl w:ilvl="2" w:tplc="0413001B" w:tentative="1">
      <w:start w:val="1"/>
      <w:numFmt w:val="lowerRoman"/>
      <w:lvlText w:val="%3."/>
      <w:lvlJc w:val="right"/>
      <w:pPr>
        <w:ind w:left="1897" w:hanging="180"/>
      </w:pPr>
    </w:lvl>
    <w:lvl w:ilvl="3" w:tplc="0413000F" w:tentative="1">
      <w:start w:val="1"/>
      <w:numFmt w:val="decimal"/>
      <w:lvlText w:val="%4."/>
      <w:lvlJc w:val="left"/>
      <w:pPr>
        <w:ind w:left="2617" w:hanging="360"/>
      </w:pPr>
    </w:lvl>
    <w:lvl w:ilvl="4" w:tplc="04130019" w:tentative="1">
      <w:start w:val="1"/>
      <w:numFmt w:val="lowerLetter"/>
      <w:lvlText w:val="%5."/>
      <w:lvlJc w:val="left"/>
      <w:pPr>
        <w:ind w:left="3337" w:hanging="360"/>
      </w:pPr>
    </w:lvl>
    <w:lvl w:ilvl="5" w:tplc="0413001B" w:tentative="1">
      <w:start w:val="1"/>
      <w:numFmt w:val="lowerRoman"/>
      <w:lvlText w:val="%6."/>
      <w:lvlJc w:val="right"/>
      <w:pPr>
        <w:ind w:left="4057" w:hanging="180"/>
      </w:pPr>
    </w:lvl>
    <w:lvl w:ilvl="6" w:tplc="0413000F" w:tentative="1">
      <w:start w:val="1"/>
      <w:numFmt w:val="decimal"/>
      <w:lvlText w:val="%7."/>
      <w:lvlJc w:val="left"/>
      <w:pPr>
        <w:ind w:left="4777" w:hanging="360"/>
      </w:pPr>
    </w:lvl>
    <w:lvl w:ilvl="7" w:tplc="04130019" w:tentative="1">
      <w:start w:val="1"/>
      <w:numFmt w:val="lowerLetter"/>
      <w:lvlText w:val="%8."/>
      <w:lvlJc w:val="left"/>
      <w:pPr>
        <w:ind w:left="5497" w:hanging="360"/>
      </w:pPr>
    </w:lvl>
    <w:lvl w:ilvl="8" w:tplc="0413001B" w:tentative="1">
      <w:start w:val="1"/>
      <w:numFmt w:val="lowerRoman"/>
      <w:lvlText w:val="%9."/>
      <w:lvlJc w:val="right"/>
      <w:pPr>
        <w:ind w:left="6217" w:hanging="180"/>
      </w:pPr>
    </w:lvl>
  </w:abstractNum>
  <w:abstractNum w:abstractNumId="3" w15:restartNumberingAfterBreak="0">
    <w:nsid w:val="140373F1"/>
    <w:multiLevelType w:val="hybridMultilevel"/>
    <w:tmpl w:val="E62E2B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AB18FF"/>
    <w:multiLevelType w:val="hybridMultilevel"/>
    <w:tmpl w:val="3B3A7F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1732A4"/>
    <w:multiLevelType w:val="hybridMultilevel"/>
    <w:tmpl w:val="43962962"/>
    <w:lvl w:ilvl="0" w:tplc="C7A819F6">
      <w:start w:val="3"/>
      <w:numFmt w:val="bullet"/>
      <w:lvlText w:val="-"/>
      <w:lvlJc w:val="left"/>
      <w:pPr>
        <w:ind w:left="720" w:hanging="360"/>
      </w:pPr>
      <w:rPr>
        <w:rFonts w:ascii="Calibri" w:eastAsia="Times New Roman" w:hAnsi="Calibri" w:cs="Calibr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022FC9"/>
    <w:multiLevelType w:val="hybridMultilevel"/>
    <w:tmpl w:val="D5D4AB7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C5C1B8D"/>
    <w:multiLevelType w:val="hybridMultilevel"/>
    <w:tmpl w:val="0413000F"/>
    <w:lvl w:ilvl="0" w:tplc="5EB018DA">
      <w:start w:val="1"/>
      <w:numFmt w:val="decimal"/>
      <w:lvlText w:val="%1."/>
      <w:lvlJc w:val="left"/>
      <w:pPr>
        <w:ind w:left="720" w:hanging="360"/>
      </w:pPr>
      <w:rPr>
        <w:rFonts w:hint="default"/>
        <w:sz w:val="20"/>
      </w:rPr>
    </w:lvl>
    <w:lvl w:ilvl="1" w:tplc="C54681D6">
      <w:start w:val="1"/>
      <w:numFmt w:val="lowerLetter"/>
      <w:lvlText w:val="%2."/>
      <w:lvlJc w:val="left"/>
      <w:pPr>
        <w:ind w:left="1440" w:hanging="360"/>
      </w:pPr>
      <w:rPr>
        <w:rFonts w:hint="default"/>
        <w:sz w:val="20"/>
      </w:rPr>
    </w:lvl>
    <w:lvl w:ilvl="2" w:tplc="8348FF0E" w:tentative="1">
      <w:start w:val="1"/>
      <w:numFmt w:val="lowerRoman"/>
      <w:lvlText w:val="%3."/>
      <w:lvlJc w:val="right"/>
      <w:pPr>
        <w:ind w:left="2160" w:hanging="180"/>
      </w:pPr>
      <w:rPr>
        <w:rFonts w:hint="default"/>
        <w:sz w:val="20"/>
      </w:rPr>
    </w:lvl>
    <w:lvl w:ilvl="3" w:tplc="7DEA1B30" w:tentative="1">
      <w:start w:val="1"/>
      <w:numFmt w:val="decimal"/>
      <w:lvlText w:val="%4."/>
      <w:lvlJc w:val="left"/>
      <w:pPr>
        <w:ind w:left="2880" w:hanging="360"/>
      </w:pPr>
      <w:rPr>
        <w:rFonts w:hint="default"/>
        <w:sz w:val="20"/>
      </w:rPr>
    </w:lvl>
    <w:lvl w:ilvl="4" w:tplc="7BD86EAE" w:tentative="1">
      <w:start w:val="1"/>
      <w:numFmt w:val="lowerLetter"/>
      <w:lvlText w:val="%5."/>
      <w:lvlJc w:val="left"/>
      <w:pPr>
        <w:ind w:left="3600" w:hanging="360"/>
      </w:pPr>
      <w:rPr>
        <w:rFonts w:hint="default"/>
        <w:sz w:val="20"/>
      </w:rPr>
    </w:lvl>
    <w:lvl w:ilvl="5" w:tplc="893C2B5C" w:tentative="1">
      <w:start w:val="1"/>
      <w:numFmt w:val="lowerRoman"/>
      <w:lvlText w:val="%6."/>
      <w:lvlJc w:val="right"/>
      <w:pPr>
        <w:ind w:left="4320" w:hanging="180"/>
      </w:pPr>
      <w:rPr>
        <w:rFonts w:hint="default"/>
        <w:sz w:val="20"/>
      </w:rPr>
    </w:lvl>
    <w:lvl w:ilvl="6" w:tplc="C3BA3EEC" w:tentative="1">
      <w:start w:val="1"/>
      <w:numFmt w:val="decimal"/>
      <w:lvlText w:val="%7."/>
      <w:lvlJc w:val="left"/>
      <w:pPr>
        <w:ind w:left="5040" w:hanging="360"/>
      </w:pPr>
      <w:rPr>
        <w:rFonts w:hint="default"/>
        <w:sz w:val="20"/>
      </w:rPr>
    </w:lvl>
    <w:lvl w:ilvl="7" w:tplc="4F60691C" w:tentative="1">
      <w:start w:val="1"/>
      <w:numFmt w:val="lowerLetter"/>
      <w:lvlText w:val="%8."/>
      <w:lvlJc w:val="left"/>
      <w:pPr>
        <w:ind w:left="5760" w:hanging="360"/>
      </w:pPr>
      <w:rPr>
        <w:rFonts w:hint="default"/>
        <w:sz w:val="20"/>
      </w:rPr>
    </w:lvl>
    <w:lvl w:ilvl="8" w:tplc="BA446174" w:tentative="1">
      <w:start w:val="1"/>
      <w:numFmt w:val="lowerRoman"/>
      <w:lvlText w:val="%9."/>
      <w:lvlJc w:val="right"/>
      <w:pPr>
        <w:ind w:left="6480" w:hanging="180"/>
      </w:pPr>
      <w:rPr>
        <w:rFonts w:hint="default"/>
        <w:sz w:val="20"/>
      </w:rPr>
    </w:lvl>
  </w:abstractNum>
  <w:abstractNum w:abstractNumId="8" w15:restartNumberingAfterBreak="0">
    <w:nsid w:val="263C13C5"/>
    <w:multiLevelType w:val="hybridMultilevel"/>
    <w:tmpl w:val="8862B462"/>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2CD827ED"/>
    <w:multiLevelType w:val="hybridMultilevel"/>
    <w:tmpl w:val="CAA6F0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1E7E8A"/>
    <w:multiLevelType w:val="hybridMultilevel"/>
    <w:tmpl w:val="2D3A8520"/>
    <w:lvl w:ilvl="0" w:tplc="B7A4B3DA">
      <w:start w:val="1"/>
      <w:numFmt w:val="bullet"/>
      <w:lvlText w:val="-"/>
      <w:lvlJc w:val="left"/>
      <w:pPr>
        <w:ind w:left="720" w:hanging="360"/>
      </w:pPr>
      <w:rPr>
        <w:rFonts w:ascii="Calibri" w:eastAsia="Times New Roman" w:hAnsi="Calibri" w:cs="Calibr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E22D78"/>
    <w:multiLevelType w:val="hybridMultilevel"/>
    <w:tmpl w:val="2BE8E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415B55"/>
    <w:multiLevelType w:val="hybridMultilevel"/>
    <w:tmpl w:val="2D0EFA3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D09183D"/>
    <w:multiLevelType w:val="hybridMultilevel"/>
    <w:tmpl w:val="1AF6D0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E2B0511"/>
    <w:multiLevelType w:val="hybridMultilevel"/>
    <w:tmpl w:val="2B803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A827FF"/>
    <w:multiLevelType w:val="hybridMultilevel"/>
    <w:tmpl w:val="BC12A42C"/>
    <w:lvl w:ilvl="0" w:tplc="8E3CF89A">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CBFC25B2">
      <w:numFmt w:val="bullet"/>
      <w:lvlText w:val="•"/>
      <w:lvlJc w:val="left"/>
      <w:pPr>
        <w:ind w:left="2340" w:hanging="360"/>
      </w:pPr>
      <w:rPr>
        <w:rFonts w:ascii="Arial" w:eastAsiaTheme="minorHAns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EBD3B9E"/>
    <w:multiLevelType w:val="hybridMultilevel"/>
    <w:tmpl w:val="16E6BE7C"/>
    <w:lvl w:ilvl="0" w:tplc="F29C10F0">
      <w:start w:val="1"/>
      <w:numFmt w:val="bullet"/>
      <w:lvlText w:val="-"/>
      <w:lvlJc w:val="left"/>
      <w:pPr>
        <w:ind w:left="360" w:hanging="360"/>
      </w:pPr>
      <w:rPr>
        <w:rFonts w:ascii="Calibri" w:eastAsia="Times New Roman" w:hAnsi="Calibri" w:cs="Calibri" w:hint="default"/>
        <w:color w:val="auto"/>
        <w:sz w:val="22"/>
        <w:u w:val="singl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57330EB"/>
    <w:multiLevelType w:val="hybridMultilevel"/>
    <w:tmpl w:val="0268C4F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66290D18"/>
    <w:multiLevelType w:val="hybridMultilevel"/>
    <w:tmpl w:val="89AC1FB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CA12A2F"/>
    <w:multiLevelType w:val="hybridMultilevel"/>
    <w:tmpl w:val="1BE8F9D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789B2470"/>
    <w:multiLevelType w:val="hybridMultilevel"/>
    <w:tmpl w:val="1E0AEAE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9033B1C"/>
    <w:multiLevelType w:val="hybridMultilevel"/>
    <w:tmpl w:val="D3F2807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5"/>
  </w:num>
  <w:num w:numId="4">
    <w:abstractNumId w:val="8"/>
  </w:num>
  <w:num w:numId="5">
    <w:abstractNumId w:val="1"/>
  </w:num>
  <w:num w:numId="6">
    <w:abstractNumId w:val="14"/>
  </w:num>
  <w:num w:numId="7">
    <w:abstractNumId w:val="19"/>
  </w:num>
  <w:num w:numId="8">
    <w:abstractNumId w:val="0"/>
  </w:num>
  <w:num w:numId="9">
    <w:abstractNumId w:val="11"/>
  </w:num>
  <w:num w:numId="10">
    <w:abstractNumId w:val="12"/>
  </w:num>
  <w:num w:numId="11">
    <w:abstractNumId w:val="5"/>
  </w:num>
  <w:num w:numId="12">
    <w:abstractNumId w:val="10"/>
  </w:num>
  <w:num w:numId="13">
    <w:abstractNumId w:val="16"/>
  </w:num>
  <w:num w:numId="14">
    <w:abstractNumId w:val="4"/>
  </w:num>
  <w:num w:numId="15">
    <w:abstractNumId w:val="13"/>
  </w:num>
  <w:num w:numId="16">
    <w:abstractNumId w:val="20"/>
  </w:num>
  <w:num w:numId="17">
    <w:abstractNumId w:val="2"/>
  </w:num>
  <w:num w:numId="18">
    <w:abstractNumId w:val="6"/>
  </w:num>
  <w:num w:numId="19">
    <w:abstractNumId w:val="21"/>
  </w:num>
  <w:num w:numId="20">
    <w:abstractNumId w:val="9"/>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04"/>
    <w:rsid w:val="000020EA"/>
    <w:rsid w:val="000042CD"/>
    <w:rsid w:val="0001489E"/>
    <w:rsid w:val="000166B0"/>
    <w:rsid w:val="000206A9"/>
    <w:rsid w:val="00025632"/>
    <w:rsid w:val="00025C67"/>
    <w:rsid w:val="000402B1"/>
    <w:rsid w:val="0004095D"/>
    <w:rsid w:val="00056ABB"/>
    <w:rsid w:val="00057185"/>
    <w:rsid w:val="0006050B"/>
    <w:rsid w:val="000631E7"/>
    <w:rsid w:val="000703DE"/>
    <w:rsid w:val="0007179A"/>
    <w:rsid w:val="000738D6"/>
    <w:rsid w:val="000766D2"/>
    <w:rsid w:val="00082661"/>
    <w:rsid w:val="00087B9F"/>
    <w:rsid w:val="000913B5"/>
    <w:rsid w:val="000941D8"/>
    <w:rsid w:val="00097299"/>
    <w:rsid w:val="000A084A"/>
    <w:rsid w:val="000A2290"/>
    <w:rsid w:val="000A49DE"/>
    <w:rsid w:val="000B0414"/>
    <w:rsid w:val="000B09D9"/>
    <w:rsid w:val="000B2153"/>
    <w:rsid w:val="000B22FC"/>
    <w:rsid w:val="000B5DFE"/>
    <w:rsid w:val="000B6812"/>
    <w:rsid w:val="000B6E93"/>
    <w:rsid w:val="000C196D"/>
    <w:rsid w:val="000C5341"/>
    <w:rsid w:val="000C5E59"/>
    <w:rsid w:val="000D36D8"/>
    <w:rsid w:val="000E1094"/>
    <w:rsid w:val="000E7813"/>
    <w:rsid w:val="001052E4"/>
    <w:rsid w:val="001064D8"/>
    <w:rsid w:val="001102E8"/>
    <w:rsid w:val="00112944"/>
    <w:rsid w:val="00115828"/>
    <w:rsid w:val="00117B55"/>
    <w:rsid w:val="00120E54"/>
    <w:rsid w:val="001257F0"/>
    <w:rsid w:val="00125B23"/>
    <w:rsid w:val="0013066A"/>
    <w:rsid w:val="00132EA4"/>
    <w:rsid w:val="00134538"/>
    <w:rsid w:val="00142ACB"/>
    <w:rsid w:val="00145EF6"/>
    <w:rsid w:val="00157E40"/>
    <w:rsid w:val="00162944"/>
    <w:rsid w:val="0017284C"/>
    <w:rsid w:val="001735B9"/>
    <w:rsid w:val="001743D7"/>
    <w:rsid w:val="0017557F"/>
    <w:rsid w:val="001801DC"/>
    <w:rsid w:val="00184CCB"/>
    <w:rsid w:val="0019064A"/>
    <w:rsid w:val="00191EF5"/>
    <w:rsid w:val="001959AF"/>
    <w:rsid w:val="001A02D2"/>
    <w:rsid w:val="001A0860"/>
    <w:rsid w:val="001A1D24"/>
    <w:rsid w:val="001A3D7D"/>
    <w:rsid w:val="001A6ACA"/>
    <w:rsid w:val="001C334F"/>
    <w:rsid w:val="001C6CD4"/>
    <w:rsid w:val="001D03C6"/>
    <w:rsid w:val="001D28B5"/>
    <w:rsid w:val="001D4414"/>
    <w:rsid w:val="001E0DBD"/>
    <w:rsid w:val="001E1BA4"/>
    <w:rsid w:val="001E2E04"/>
    <w:rsid w:val="001E6099"/>
    <w:rsid w:val="001E70BF"/>
    <w:rsid w:val="001E73ED"/>
    <w:rsid w:val="002034AF"/>
    <w:rsid w:val="00220379"/>
    <w:rsid w:val="002213A5"/>
    <w:rsid w:val="002215AF"/>
    <w:rsid w:val="0022183A"/>
    <w:rsid w:val="00222C3B"/>
    <w:rsid w:val="00225670"/>
    <w:rsid w:val="00225843"/>
    <w:rsid w:val="00226897"/>
    <w:rsid w:val="00234258"/>
    <w:rsid w:val="00234C7E"/>
    <w:rsid w:val="0023598A"/>
    <w:rsid w:val="00241907"/>
    <w:rsid w:val="0024792C"/>
    <w:rsid w:val="00253EEE"/>
    <w:rsid w:val="00257626"/>
    <w:rsid w:val="002616D4"/>
    <w:rsid w:val="00262577"/>
    <w:rsid w:val="00263443"/>
    <w:rsid w:val="002634CB"/>
    <w:rsid w:val="002647E6"/>
    <w:rsid w:val="002823AC"/>
    <w:rsid w:val="00285825"/>
    <w:rsid w:val="00293A66"/>
    <w:rsid w:val="002A6B5E"/>
    <w:rsid w:val="002B11F2"/>
    <w:rsid w:val="002B244B"/>
    <w:rsid w:val="002B349A"/>
    <w:rsid w:val="002B50D5"/>
    <w:rsid w:val="002C1F4E"/>
    <w:rsid w:val="002C32FB"/>
    <w:rsid w:val="002C55E9"/>
    <w:rsid w:val="002C59F7"/>
    <w:rsid w:val="002C6260"/>
    <w:rsid w:val="002D0549"/>
    <w:rsid w:val="002D0A5E"/>
    <w:rsid w:val="002D27EB"/>
    <w:rsid w:val="002D7653"/>
    <w:rsid w:val="002E7C17"/>
    <w:rsid w:val="002F3479"/>
    <w:rsid w:val="002F5329"/>
    <w:rsid w:val="00304499"/>
    <w:rsid w:val="00305032"/>
    <w:rsid w:val="00313663"/>
    <w:rsid w:val="00313D8E"/>
    <w:rsid w:val="00314706"/>
    <w:rsid w:val="0032040D"/>
    <w:rsid w:val="00326DAB"/>
    <w:rsid w:val="00327896"/>
    <w:rsid w:val="00331A1F"/>
    <w:rsid w:val="00331E22"/>
    <w:rsid w:val="00333140"/>
    <w:rsid w:val="00333FA8"/>
    <w:rsid w:val="003352DB"/>
    <w:rsid w:val="00335993"/>
    <w:rsid w:val="00340FF0"/>
    <w:rsid w:val="00355D49"/>
    <w:rsid w:val="00365C0A"/>
    <w:rsid w:val="00365F76"/>
    <w:rsid w:val="00366927"/>
    <w:rsid w:val="003674CD"/>
    <w:rsid w:val="00375282"/>
    <w:rsid w:val="0037693B"/>
    <w:rsid w:val="00381F2A"/>
    <w:rsid w:val="00392BED"/>
    <w:rsid w:val="003A56F4"/>
    <w:rsid w:val="003B198C"/>
    <w:rsid w:val="003B1DE8"/>
    <w:rsid w:val="003B3E39"/>
    <w:rsid w:val="003C0861"/>
    <w:rsid w:val="003C4DFC"/>
    <w:rsid w:val="003D059E"/>
    <w:rsid w:val="003D26E0"/>
    <w:rsid w:val="003D3392"/>
    <w:rsid w:val="003D71E6"/>
    <w:rsid w:val="003E0863"/>
    <w:rsid w:val="003E1795"/>
    <w:rsid w:val="003E2936"/>
    <w:rsid w:val="003E57ED"/>
    <w:rsid w:val="003E6A3A"/>
    <w:rsid w:val="003E73AC"/>
    <w:rsid w:val="003F05A4"/>
    <w:rsid w:val="003F238D"/>
    <w:rsid w:val="003F2FF4"/>
    <w:rsid w:val="003F406C"/>
    <w:rsid w:val="0040215A"/>
    <w:rsid w:val="004021A2"/>
    <w:rsid w:val="004034E6"/>
    <w:rsid w:val="00404F66"/>
    <w:rsid w:val="004060C4"/>
    <w:rsid w:val="0041029E"/>
    <w:rsid w:val="00411C8D"/>
    <w:rsid w:val="00415904"/>
    <w:rsid w:val="0042422B"/>
    <w:rsid w:val="00426DFF"/>
    <w:rsid w:val="0043192D"/>
    <w:rsid w:val="00432715"/>
    <w:rsid w:val="00432E5A"/>
    <w:rsid w:val="00445156"/>
    <w:rsid w:val="00447627"/>
    <w:rsid w:val="004638C6"/>
    <w:rsid w:val="00464FAB"/>
    <w:rsid w:val="00466859"/>
    <w:rsid w:val="00477CA9"/>
    <w:rsid w:val="00487FCA"/>
    <w:rsid w:val="004913B2"/>
    <w:rsid w:val="00494DC2"/>
    <w:rsid w:val="004A74FC"/>
    <w:rsid w:val="004B03C2"/>
    <w:rsid w:val="004C39AC"/>
    <w:rsid w:val="004C3A79"/>
    <w:rsid w:val="004C4B6F"/>
    <w:rsid w:val="004C7212"/>
    <w:rsid w:val="004C773F"/>
    <w:rsid w:val="004D0253"/>
    <w:rsid w:val="004D24AB"/>
    <w:rsid w:val="004D5459"/>
    <w:rsid w:val="004E5649"/>
    <w:rsid w:val="004F0456"/>
    <w:rsid w:val="004F2815"/>
    <w:rsid w:val="004F2B79"/>
    <w:rsid w:val="004F47AC"/>
    <w:rsid w:val="004F56F1"/>
    <w:rsid w:val="0050016D"/>
    <w:rsid w:val="00500A09"/>
    <w:rsid w:val="00500A9E"/>
    <w:rsid w:val="00500F97"/>
    <w:rsid w:val="00501221"/>
    <w:rsid w:val="00513DE1"/>
    <w:rsid w:val="00517408"/>
    <w:rsid w:val="005215C7"/>
    <w:rsid w:val="00524663"/>
    <w:rsid w:val="00526D94"/>
    <w:rsid w:val="0052736F"/>
    <w:rsid w:val="00530FD0"/>
    <w:rsid w:val="00541CC2"/>
    <w:rsid w:val="00541EBC"/>
    <w:rsid w:val="00544031"/>
    <w:rsid w:val="00544D5C"/>
    <w:rsid w:val="005551C4"/>
    <w:rsid w:val="00556498"/>
    <w:rsid w:val="005574C7"/>
    <w:rsid w:val="005630D5"/>
    <w:rsid w:val="005646C8"/>
    <w:rsid w:val="00564D48"/>
    <w:rsid w:val="0056528E"/>
    <w:rsid w:val="00566849"/>
    <w:rsid w:val="005705FF"/>
    <w:rsid w:val="00572F8F"/>
    <w:rsid w:val="00572FE4"/>
    <w:rsid w:val="005732B4"/>
    <w:rsid w:val="00575232"/>
    <w:rsid w:val="00577F07"/>
    <w:rsid w:val="0058176B"/>
    <w:rsid w:val="005818BD"/>
    <w:rsid w:val="005863F6"/>
    <w:rsid w:val="00596392"/>
    <w:rsid w:val="00596D05"/>
    <w:rsid w:val="005A4677"/>
    <w:rsid w:val="005A49F5"/>
    <w:rsid w:val="005A77A8"/>
    <w:rsid w:val="005B0802"/>
    <w:rsid w:val="005B2DE2"/>
    <w:rsid w:val="005B34A2"/>
    <w:rsid w:val="005C5344"/>
    <w:rsid w:val="005C54DD"/>
    <w:rsid w:val="005C7823"/>
    <w:rsid w:val="005E0D19"/>
    <w:rsid w:val="005F34CC"/>
    <w:rsid w:val="005F6389"/>
    <w:rsid w:val="005F7960"/>
    <w:rsid w:val="00601CB2"/>
    <w:rsid w:val="006024F5"/>
    <w:rsid w:val="00605376"/>
    <w:rsid w:val="006143C5"/>
    <w:rsid w:val="00614DF1"/>
    <w:rsid w:val="00615EAC"/>
    <w:rsid w:val="00624F1D"/>
    <w:rsid w:val="0063079E"/>
    <w:rsid w:val="00630F85"/>
    <w:rsid w:val="006329A4"/>
    <w:rsid w:val="00643B1B"/>
    <w:rsid w:val="006507E7"/>
    <w:rsid w:val="0065313E"/>
    <w:rsid w:val="0065553C"/>
    <w:rsid w:val="00662179"/>
    <w:rsid w:val="00662DA0"/>
    <w:rsid w:val="006745C2"/>
    <w:rsid w:val="00686F11"/>
    <w:rsid w:val="006875D7"/>
    <w:rsid w:val="00687700"/>
    <w:rsid w:val="006943AF"/>
    <w:rsid w:val="006960AF"/>
    <w:rsid w:val="00696A37"/>
    <w:rsid w:val="006973FA"/>
    <w:rsid w:val="006A395F"/>
    <w:rsid w:val="006A5B89"/>
    <w:rsid w:val="006A5F26"/>
    <w:rsid w:val="006A65EC"/>
    <w:rsid w:val="006B343C"/>
    <w:rsid w:val="006B45D3"/>
    <w:rsid w:val="006C0FFD"/>
    <w:rsid w:val="006C586F"/>
    <w:rsid w:val="006C70B9"/>
    <w:rsid w:val="006D1620"/>
    <w:rsid w:val="006D440E"/>
    <w:rsid w:val="006D48E1"/>
    <w:rsid w:val="006D6452"/>
    <w:rsid w:val="006E5BCE"/>
    <w:rsid w:val="006F5A6F"/>
    <w:rsid w:val="007043AA"/>
    <w:rsid w:val="00711D27"/>
    <w:rsid w:val="00724DDD"/>
    <w:rsid w:val="0072725B"/>
    <w:rsid w:val="007313DB"/>
    <w:rsid w:val="007326EF"/>
    <w:rsid w:val="00732F34"/>
    <w:rsid w:val="00733D1B"/>
    <w:rsid w:val="007403F4"/>
    <w:rsid w:val="00741823"/>
    <w:rsid w:val="00744147"/>
    <w:rsid w:val="00746263"/>
    <w:rsid w:val="00751EF3"/>
    <w:rsid w:val="0076465E"/>
    <w:rsid w:val="00764ED4"/>
    <w:rsid w:val="007650D7"/>
    <w:rsid w:val="007662F2"/>
    <w:rsid w:val="0077108D"/>
    <w:rsid w:val="00771D5F"/>
    <w:rsid w:val="00773893"/>
    <w:rsid w:val="00776D45"/>
    <w:rsid w:val="00780FA8"/>
    <w:rsid w:val="007825DD"/>
    <w:rsid w:val="00785970"/>
    <w:rsid w:val="007A318C"/>
    <w:rsid w:val="007A36F8"/>
    <w:rsid w:val="007B4CFA"/>
    <w:rsid w:val="007B5DF5"/>
    <w:rsid w:val="007C75E3"/>
    <w:rsid w:val="007D7126"/>
    <w:rsid w:val="007E6AF9"/>
    <w:rsid w:val="007E74F9"/>
    <w:rsid w:val="007F1396"/>
    <w:rsid w:val="007F495C"/>
    <w:rsid w:val="007F7572"/>
    <w:rsid w:val="00800EF2"/>
    <w:rsid w:val="008046BA"/>
    <w:rsid w:val="00810A40"/>
    <w:rsid w:val="00817412"/>
    <w:rsid w:val="008217EB"/>
    <w:rsid w:val="00822642"/>
    <w:rsid w:val="00825083"/>
    <w:rsid w:val="00827168"/>
    <w:rsid w:val="00832607"/>
    <w:rsid w:val="008377B1"/>
    <w:rsid w:val="008438A3"/>
    <w:rsid w:val="00850475"/>
    <w:rsid w:val="008514B1"/>
    <w:rsid w:val="00851A30"/>
    <w:rsid w:val="00854C7B"/>
    <w:rsid w:val="00856753"/>
    <w:rsid w:val="00870258"/>
    <w:rsid w:val="00882664"/>
    <w:rsid w:val="00885AE3"/>
    <w:rsid w:val="008867D9"/>
    <w:rsid w:val="0089096A"/>
    <w:rsid w:val="008933F6"/>
    <w:rsid w:val="008972D6"/>
    <w:rsid w:val="008A2BA7"/>
    <w:rsid w:val="008A709F"/>
    <w:rsid w:val="008A7942"/>
    <w:rsid w:val="008A7F6A"/>
    <w:rsid w:val="008B3A49"/>
    <w:rsid w:val="008C04A2"/>
    <w:rsid w:val="008D1B4D"/>
    <w:rsid w:val="008D7EE9"/>
    <w:rsid w:val="008E38AB"/>
    <w:rsid w:val="008E5FCF"/>
    <w:rsid w:val="008F00F5"/>
    <w:rsid w:val="008F09BA"/>
    <w:rsid w:val="008F5309"/>
    <w:rsid w:val="009020B2"/>
    <w:rsid w:val="00922074"/>
    <w:rsid w:val="00925B29"/>
    <w:rsid w:val="009278A8"/>
    <w:rsid w:val="00930F02"/>
    <w:rsid w:val="009325E3"/>
    <w:rsid w:val="00934DC2"/>
    <w:rsid w:val="0094438B"/>
    <w:rsid w:val="009468F2"/>
    <w:rsid w:val="00951575"/>
    <w:rsid w:val="0095215F"/>
    <w:rsid w:val="00953499"/>
    <w:rsid w:val="00954A17"/>
    <w:rsid w:val="009561BA"/>
    <w:rsid w:val="009572C8"/>
    <w:rsid w:val="00957F9D"/>
    <w:rsid w:val="009601C2"/>
    <w:rsid w:val="00963C11"/>
    <w:rsid w:val="009658EE"/>
    <w:rsid w:val="009709B6"/>
    <w:rsid w:val="00972FB9"/>
    <w:rsid w:val="00974E5A"/>
    <w:rsid w:val="00980450"/>
    <w:rsid w:val="0098274B"/>
    <w:rsid w:val="009873E3"/>
    <w:rsid w:val="00995D4E"/>
    <w:rsid w:val="009A0BDD"/>
    <w:rsid w:val="009A2385"/>
    <w:rsid w:val="009A2985"/>
    <w:rsid w:val="009A5B77"/>
    <w:rsid w:val="009A62D8"/>
    <w:rsid w:val="009B3276"/>
    <w:rsid w:val="009B4F32"/>
    <w:rsid w:val="009C0AF3"/>
    <w:rsid w:val="009C6647"/>
    <w:rsid w:val="009C6D00"/>
    <w:rsid w:val="009D0851"/>
    <w:rsid w:val="009D2E1A"/>
    <w:rsid w:val="009D4C09"/>
    <w:rsid w:val="009E09C3"/>
    <w:rsid w:val="009E1C7B"/>
    <w:rsid w:val="009E2A40"/>
    <w:rsid w:val="009E44B0"/>
    <w:rsid w:val="009F61DF"/>
    <w:rsid w:val="009F65E7"/>
    <w:rsid w:val="00A00F2C"/>
    <w:rsid w:val="00A01C53"/>
    <w:rsid w:val="00A05CEC"/>
    <w:rsid w:val="00A06810"/>
    <w:rsid w:val="00A1063E"/>
    <w:rsid w:val="00A146BE"/>
    <w:rsid w:val="00A237CA"/>
    <w:rsid w:val="00A27010"/>
    <w:rsid w:val="00A33791"/>
    <w:rsid w:val="00A354DE"/>
    <w:rsid w:val="00A36673"/>
    <w:rsid w:val="00A37D51"/>
    <w:rsid w:val="00A43CC7"/>
    <w:rsid w:val="00A45E85"/>
    <w:rsid w:val="00A52470"/>
    <w:rsid w:val="00A55794"/>
    <w:rsid w:val="00A55F0C"/>
    <w:rsid w:val="00A658A4"/>
    <w:rsid w:val="00A66C16"/>
    <w:rsid w:val="00A671E3"/>
    <w:rsid w:val="00A70588"/>
    <w:rsid w:val="00A70C16"/>
    <w:rsid w:val="00A70E1C"/>
    <w:rsid w:val="00A71D56"/>
    <w:rsid w:val="00A81E01"/>
    <w:rsid w:val="00A82E98"/>
    <w:rsid w:val="00A8790E"/>
    <w:rsid w:val="00A914C5"/>
    <w:rsid w:val="00A916D4"/>
    <w:rsid w:val="00A977D4"/>
    <w:rsid w:val="00AA5DCC"/>
    <w:rsid w:val="00AA6892"/>
    <w:rsid w:val="00AA7C26"/>
    <w:rsid w:val="00AB0735"/>
    <w:rsid w:val="00AB0778"/>
    <w:rsid w:val="00AB1F20"/>
    <w:rsid w:val="00AB2B57"/>
    <w:rsid w:val="00AB40A3"/>
    <w:rsid w:val="00AB48B9"/>
    <w:rsid w:val="00AB6844"/>
    <w:rsid w:val="00AC7775"/>
    <w:rsid w:val="00AD618F"/>
    <w:rsid w:val="00AD6328"/>
    <w:rsid w:val="00AD6697"/>
    <w:rsid w:val="00AF5744"/>
    <w:rsid w:val="00AF73BB"/>
    <w:rsid w:val="00B0109A"/>
    <w:rsid w:val="00B035F1"/>
    <w:rsid w:val="00B0421C"/>
    <w:rsid w:val="00B0681E"/>
    <w:rsid w:val="00B12038"/>
    <w:rsid w:val="00B15B58"/>
    <w:rsid w:val="00B16CD7"/>
    <w:rsid w:val="00B26D7D"/>
    <w:rsid w:val="00B30107"/>
    <w:rsid w:val="00B3076D"/>
    <w:rsid w:val="00B30884"/>
    <w:rsid w:val="00B43EB7"/>
    <w:rsid w:val="00B511E5"/>
    <w:rsid w:val="00B526F9"/>
    <w:rsid w:val="00B537C2"/>
    <w:rsid w:val="00B568CF"/>
    <w:rsid w:val="00B57774"/>
    <w:rsid w:val="00B605F0"/>
    <w:rsid w:val="00B61C92"/>
    <w:rsid w:val="00B64521"/>
    <w:rsid w:val="00B65B1D"/>
    <w:rsid w:val="00B6602E"/>
    <w:rsid w:val="00B66B2E"/>
    <w:rsid w:val="00B7345D"/>
    <w:rsid w:val="00B74434"/>
    <w:rsid w:val="00B77BCB"/>
    <w:rsid w:val="00B826CB"/>
    <w:rsid w:val="00B8293F"/>
    <w:rsid w:val="00B83B22"/>
    <w:rsid w:val="00B83C1C"/>
    <w:rsid w:val="00B8614B"/>
    <w:rsid w:val="00B93C87"/>
    <w:rsid w:val="00B9459E"/>
    <w:rsid w:val="00B96EB8"/>
    <w:rsid w:val="00B97DE1"/>
    <w:rsid w:val="00BA13A6"/>
    <w:rsid w:val="00BA1A4B"/>
    <w:rsid w:val="00BA2002"/>
    <w:rsid w:val="00BA351E"/>
    <w:rsid w:val="00BB3D51"/>
    <w:rsid w:val="00BB40F9"/>
    <w:rsid w:val="00BD244A"/>
    <w:rsid w:val="00BD3B00"/>
    <w:rsid w:val="00BE5824"/>
    <w:rsid w:val="00BE74F5"/>
    <w:rsid w:val="00BF0E30"/>
    <w:rsid w:val="00BF4A16"/>
    <w:rsid w:val="00BF6E23"/>
    <w:rsid w:val="00C07BEC"/>
    <w:rsid w:val="00C157FE"/>
    <w:rsid w:val="00C15D48"/>
    <w:rsid w:val="00C16041"/>
    <w:rsid w:val="00C23D95"/>
    <w:rsid w:val="00C26080"/>
    <w:rsid w:val="00C275A6"/>
    <w:rsid w:val="00C37576"/>
    <w:rsid w:val="00C474A7"/>
    <w:rsid w:val="00C5248C"/>
    <w:rsid w:val="00C55A41"/>
    <w:rsid w:val="00C62895"/>
    <w:rsid w:val="00C65A36"/>
    <w:rsid w:val="00C66ADF"/>
    <w:rsid w:val="00C705C8"/>
    <w:rsid w:val="00C74285"/>
    <w:rsid w:val="00C753ED"/>
    <w:rsid w:val="00C764A6"/>
    <w:rsid w:val="00C77728"/>
    <w:rsid w:val="00C824CB"/>
    <w:rsid w:val="00C84CF5"/>
    <w:rsid w:val="00C935D2"/>
    <w:rsid w:val="00CA0BDA"/>
    <w:rsid w:val="00CA1865"/>
    <w:rsid w:val="00CA6270"/>
    <w:rsid w:val="00CB6133"/>
    <w:rsid w:val="00CB73C5"/>
    <w:rsid w:val="00CD4A77"/>
    <w:rsid w:val="00CD7AB2"/>
    <w:rsid w:val="00CE25C4"/>
    <w:rsid w:val="00CF1137"/>
    <w:rsid w:val="00CF1B06"/>
    <w:rsid w:val="00CF5716"/>
    <w:rsid w:val="00CF71F1"/>
    <w:rsid w:val="00D13B91"/>
    <w:rsid w:val="00D15877"/>
    <w:rsid w:val="00D16D55"/>
    <w:rsid w:val="00D209B7"/>
    <w:rsid w:val="00D21243"/>
    <w:rsid w:val="00D24FCC"/>
    <w:rsid w:val="00D4427A"/>
    <w:rsid w:val="00D44348"/>
    <w:rsid w:val="00D44661"/>
    <w:rsid w:val="00D50FAF"/>
    <w:rsid w:val="00D555A4"/>
    <w:rsid w:val="00D57F37"/>
    <w:rsid w:val="00D6283C"/>
    <w:rsid w:val="00D66F95"/>
    <w:rsid w:val="00D71993"/>
    <w:rsid w:val="00D71C39"/>
    <w:rsid w:val="00D729B0"/>
    <w:rsid w:val="00D73E01"/>
    <w:rsid w:val="00D75AB5"/>
    <w:rsid w:val="00D75B32"/>
    <w:rsid w:val="00D8166E"/>
    <w:rsid w:val="00DA1C08"/>
    <w:rsid w:val="00DB4654"/>
    <w:rsid w:val="00DB55C2"/>
    <w:rsid w:val="00DB5C93"/>
    <w:rsid w:val="00DC08B6"/>
    <w:rsid w:val="00DC2710"/>
    <w:rsid w:val="00DC3881"/>
    <w:rsid w:val="00DD05B0"/>
    <w:rsid w:val="00DD3A1D"/>
    <w:rsid w:val="00DD670D"/>
    <w:rsid w:val="00DE1004"/>
    <w:rsid w:val="00DE1649"/>
    <w:rsid w:val="00DE3B81"/>
    <w:rsid w:val="00DE48A6"/>
    <w:rsid w:val="00DE7643"/>
    <w:rsid w:val="00DF7878"/>
    <w:rsid w:val="00E03F3D"/>
    <w:rsid w:val="00E108E5"/>
    <w:rsid w:val="00E12167"/>
    <w:rsid w:val="00E1429B"/>
    <w:rsid w:val="00E2327C"/>
    <w:rsid w:val="00E26AFA"/>
    <w:rsid w:val="00E411F7"/>
    <w:rsid w:val="00E432F8"/>
    <w:rsid w:val="00E47370"/>
    <w:rsid w:val="00E47AB3"/>
    <w:rsid w:val="00E51792"/>
    <w:rsid w:val="00E54CA0"/>
    <w:rsid w:val="00E63882"/>
    <w:rsid w:val="00E67470"/>
    <w:rsid w:val="00E71651"/>
    <w:rsid w:val="00E72B63"/>
    <w:rsid w:val="00E73E69"/>
    <w:rsid w:val="00E76249"/>
    <w:rsid w:val="00E776B2"/>
    <w:rsid w:val="00E77CF1"/>
    <w:rsid w:val="00E8016F"/>
    <w:rsid w:val="00E828E5"/>
    <w:rsid w:val="00E87288"/>
    <w:rsid w:val="00E939F6"/>
    <w:rsid w:val="00E94CDA"/>
    <w:rsid w:val="00EA72C1"/>
    <w:rsid w:val="00EA784C"/>
    <w:rsid w:val="00EB20B4"/>
    <w:rsid w:val="00EB20D0"/>
    <w:rsid w:val="00EB582E"/>
    <w:rsid w:val="00EC4CCB"/>
    <w:rsid w:val="00EC4E60"/>
    <w:rsid w:val="00EC66ED"/>
    <w:rsid w:val="00ED49F7"/>
    <w:rsid w:val="00EE233D"/>
    <w:rsid w:val="00EE620D"/>
    <w:rsid w:val="00EE7738"/>
    <w:rsid w:val="00EE7E4E"/>
    <w:rsid w:val="00EF4DF0"/>
    <w:rsid w:val="00EF7871"/>
    <w:rsid w:val="00F05564"/>
    <w:rsid w:val="00F0668D"/>
    <w:rsid w:val="00F07095"/>
    <w:rsid w:val="00F14F6B"/>
    <w:rsid w:val="00F16D36"/>
    <w:rsid w:val="00F17799"/>
    <w:rsid w:val="00F204CC"/>
    <w:rsid w:val="00F20673"/>
    <w:rsid w:val="00F21175"/>
    <w:rsid w:val="00F21AB8"/>
    <w:rsid w:val="00F30EBB"/>
    <w:rsid w:val="00F31715"/>
    <w:rsid w:val="00F3343E"/>
    <w:rsid w:val="00F4467B"/>
    <w:rsid w:val="00F526A9"/>
    <w:rsid w:val="00F53FF8"/>
    <w:rsid w:val="00F56E37"/>
    <w:rsid w:val="00F5794B"/>
    <w:rsid w:val="00F61359"/>
    <w:rsid w:val="00F61469"/>
    <w:rsid w:val="00F646FC"/>
    <w:rsid w:val="00F76C24"/>
    <w:rsid w:val="00F77958"/>
    <w:rsid w:val="00F92E52"/>
    <w:rsid w:val="00FB204F"/>
    <w:rsid w:val="00FB3714"/>
    <w:rsid w:val="00FB3A30"/>
    <w:rsid w:val="00FB6856"/>
    <w:rsid w:val="00FC0F47"/>
    <w:rsid w:val="00FC13EF"/>
    <w:rsid w:val="00FC3375"/>
    <w:rsid w:val="00FC6124"/>
    <w:rsid w:val="00FD0448"/>
    <w:rsid w:val="00FD0DD1"/>
    <w:rsid w:val="00FD0E24"/>
    <w:rsid w:val="00FD6F05"/>
    <w:rsid w:val="00FE7FB8"/>
    <w:rsid w:val="00FF2763"/>
    <w:rsid w:val="00FF4CB2"/>
    <w:rsid w:val="00FF6F8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C4611"/>
  <w15:docId w15:val="{56477316-FF95-419F-AFC6-C175FB10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5">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21E6"/>
  </w:style>
  <w:style w:type="paragraph" w:styleId="Heading4">
    <w:name w:val="heading 4"/>
    <w:basedOn w:val="Normal"/>
    <w:next w:val="Normal"/>
    <w:link w:val="Heading4Char"/>
    <w:uiPriority w:val="9"/>
    <w:unhideWhenUsed/>
    <w:qFormat/>
    <w:rsid w:val="00F77958"/>
    <w:pPr>
      <w:keepNext/>
      <w:keepLines/>
      <w:spacing w:before="40" w:line="259"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vABodytekst">
    <w:name w:val="HvA Body tekst"/>
    <w:basedOn w:val="Normal"/>
    <w:autoRedefine/>
    <w:uiPriority w:val="99"/>
    <w:rsid w:val="00EE620D"/>
    <w:pPr>
      <w:widowControl w:val="0"/>
      <w:autoSpaceDE w:val="0"/>
      <w:autoSpaceDN w:val="0"/>
      <w:adjustRightInd w:val="0"/>
      <w:spacing w:line="360" w:lineRule="auto"/>
      <w:ind w:right="-439"/>
      <w:textAlignment w:val="center"/>
    </w:pPr>
    <w:rPr>
      <w:rFonts w:ascii="Arial" w:hAnsi="Arial" w:cs="Times-Roman"/>
      <w:sz w:val="20"/>
    </w:rPr>
  </w:style>
  <w:style w:type="paragraph" w:styleId="Header">
    <w:name w:val="header"/>
    <w:basedOn w:val="Normal"/>
    <w:link w:val="HeaderChar"/>
    <w:uiPriority w:val="99"/>
    <w:unhideWhenUsed/>
    <w:rsid w:val="00433708"/>
    <w:pPr>
      <w:tabs>
        <w:tab w:val="center" w:pos="4703"/>
        <w:tab w:val="right" w:pos="9406"/>
      </w:tabs>
    </w:pPr>
  </w:style>
  <w:style w:type="character" w:customStyle="1" w:styleId="HeaderChar">
    <w:name w:val="Header Char"/>
    <w:basedOn w:val="DefaultParagraphFont"/>
    <w:link w:val="Header"/>
    <w:uiPriority w:val="99"/>
    <w:rsid w:val="00433708"/>
  </w:style>
  <w:style w:type="paragraph" w:styleId="Footer">
    <w:name w:val="footer"/>
    <w:basedOn w:val="Normal"/>
    <w:link w:val="FooterChar"/>
    <w:uiPriority w:val="99"/>
    <w:unhideWhenUsed/>
    <w:rsid w:val="00433708"/>
    <w:pPr>
      <w:tabs>
        <w:tab w:val="center" w:pos="4703"/>
        <w:tab w:val="right" w:pos="9406"/>
      </w:tabs>
    </w:pPr>
  </w:style>
  <w:style w:type="character" w:customStyle="1" w:styleId="FooterChar">
    <w:name w:val="Footer Char"/>
    <w:basedOn w:val="DefaultParagraphFont"/>
    <w:link w:val="Footer"/>
    <w:uiPriority w:val="99"/>
    <w:rsid w:val="00433708"/>
  </w:style>
  <w:style w:type="character" w:styleId="PageNumber">
    <w:name w:val="page number"/>
    <w:basedOn w:val="DefaultParagraphFont"/>
    <w:rsid w:val="00EE620D"/>
  </w:style>
  <w:style w:type="paragraph" w:styleId="ListParagraph">
    <w:name w:val="List Paragraph"/>
    <w:basedOn w:val="Normal"/>
    <w:uiPriority w:val="34"/>
    <w:qFormat/>
    <w:rsid w:val="00D15877"/>
    <w:pPr>
      <w:ind w:left="720"/>
      <w:contextualSpacing/>
    </w:pPr>
  </w:style>
  <w:style w:type="character" w:styleId="CommentReference">
    <w:name w:val="annotation reference"/>
    <w:basedOn w:val="DefaultParagraphFont"/>
    <w:semiHidden/>
    <w:unhideWhenUsed/>
    <w:rsid w:val="00494DC2"/>
    <w:rPr>
      <w:sz w:val="16"/>
      <w:szCs w:val="16"/>
    </w:rPr>
  </w:style>
  <w:style w:type="paragraph" w:styleId="CommentText">
    <w:name w:val="annotation text"/>
    <w:basedOn w:val="Normal"/>
    <w:link w:val="CommentTextChar"/>
    <w:semiHidden/>
    <w:unhideWhenUsed/>
    <w:rsid w:val="00494DC2"/>
    <w:rPr>
      <w:sz w:val="20"/>
      <w:szCs w:val="20"/>
    </w:rPr>
  </w:style>
  <w:style w:type="character" w:customStyle="1" w:styleId="CommentTextChar">
    <w:name w:val="Comment Text Char"/>
    <w:basedOn w:val="DefaultParagraphFont"/>
    <w:link w:val="CommentText"/>
    <w:semiHidden/>
    <w:rsid w:val="00494DC2"/>
    <w:rPr>
      <w:sz w:val="20"/>
      <w:szCs w:val="20"/>
    </w:rPr>
  </w:style>
  <w:style w:type="paragraph" w:styleId="CommentSubject">
    <w:name w:val="annotation subject"/>
    <w:basedOn w:val="CommentText"/>
    <w:next w:val="CommentText"/>
    <w:link w:val="CommentSubjectChar"/>
    <w:semiHidden/>
    <w:unhideWhenUsed/>
    <w:rsid w:val="00494DC2"/>
    <w:rPr>
      <w:b/>
      <w:bCs/>
    </w:rPr>
  </w:style>
  <w:style w:type="character" w:customStyle="1" w:styleId="CommentSubjectChar">
    <w:name w:val="Comment Subject Char"/>
    <w:basedOn w:val="CommentTextChar"/>
    <w:link w:val="CommentSubject"/>
    <w:semiHidden/>
    <w:rsid w:val="00494DC2"/>
    <w:rPr>
      <w:b/>
      <w:bCs/>
      <w:sz w:val="20"/>
      <w:szCs w:val="20"/>
    </w:rPr>
  </w:style>
  <w:style w:type="paragraph" w:styleId="BalloonText">
    <w:name w:val="Balloon Text"/>
    <w:basedOn w:val="Normal"/>
    <w:link w:val="BalloonTextChar"/>
    <w:semiHidden/>
    <w:unhideWhenUsed/>
    <w:rsid w:val="00494DC2"/>
    <w:rPr>
      <w:rFonts w:ascii="Segoe UI" w:hAnsi="Segoe UI" w:cs="Segoe UI"/>
      <w:sz w:val="18"/>
      <w:szCs w:val="18"/>
    </w:rPr>
  </w:style>
  <w:style w:type="character" w:customStyle="1" w:styleId="BalloonTextChar">
    <w:name w:val="Balloon Text Char"/>
    <w:basedOn w:val="DefaultParagraphFont"/>
    <w:link w:val="BalloonText"/>
    <w:semiHidden/>
    <w:rsid w:val="00494DC2"/>
    <w:rPr>
      <w:rFonts w:ascii="Segoe UI" w:hAnsi="Segoe UI" w:cs="Segoe UI"/>
      <w:sz w:val="18"/>
      <w:szCs w:val="18"/>
    </w:rPr>
  </w:style>
  <w:style w:type="table" w:styleId="TableGrid">
    <w:name w:val="Table Grid"/>
    <w:basedOn w:val="TableNormal"/>
    <w:rsid w:val="00780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77958"/>
    <w:rPr>
      <w:rFonts w:asciiTheme="majorHAnsi" w:eastAsiaTheme="majorEastAsia" w:hAnsiTheme="majorHAnsi" w:cstheme="majorBidi"/>
      <w:i/>
      <w:iCs/>
      <w:color w:val="365F91" w:themeColor="accent1" w:themeShade="BF"/>
      <w:sz w:val="22"/>
      <w:szCs w:val="22"/>
    </w:rPr>
  </w:style>
  <w:style w:type="paragraph" w:styleId="NormalWeb">
    <w:name w:val="Normal (Web)"/>
    <w:basedOn w:val="Normal"/>
    <w:uiPriority w:val="99"/>
    <w:unhideWhenUsed/>
    <w:rsid w:val="003352DB"/>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DefaultParagraphFont"/>
    <w:rsid w:val="009601C2"/>
    <w:rPr>
      <w:color w:val="0000FF" w:themeColor="hyperlink"/>
      <w:u w:val="single"/>
    </w:rPr>
  </w:style>
  <w:style w:type="character" w:styleId="UnresolvedMention">
    <w:name w:val="Unresolved Mention"/>
    <w:basedOn w:val="DefaultParagraphFont"/>
    <w:uiPriority w:val="99"/>
    <w:semiHidden/>
    <w:unhideWhenUsed/>
    <w:rsid w:val="00960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44894">
      <w:bodyDiv w:val="1"/>
      <w:marLeft w:val="0"/>
      <w:marRight w:val="0"/>
      <w:marTop w:val="0"/>
      <w:marBottom w:val="0"/>
      <w:divBdr>
        <w:top w:val="none" w:sz="0" w:space="0" w:color="auto"/>
        <w:left w:val="none" w:sz="0" w:space="0" w:color="auto"/>
        <w:bottom w:val="none" w:sz="0" w:space="0" w:color="auto"/>
        <w:right w:val="none" w:sz="0" w:space="0" w:color="auto"/>
      </w:divBdr>
    </w:div>
    <w:div w:id="1273586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va.nl/amstelcamp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B7F1D84A9AD641BB583CABD1266F97" ma:contentTypeVersion="9" ma:contentTypeDescription="Create a new document." ma:contentTypeScope="" ma:versionID="63209a217a7b11b71ad1f15a2dfd2e42">
  <xsd:schema xmlns:xsd="http://www.w3.org/2001/XMLSchema" xmlns:xs="http://www.w3.org/2001/XMLSchema" xmlns:p="http://schemas.microsoft.com/office/2006/metadata/properties" xmlns:ns3="a5ecd796-62c7-4f1c-99dd-e7e9303e1d5c" xmlns:ns4="69f386fb-d873-47e6-8854-67fd4b0df11a" targetNamespace="http://schemas.microsoft.com/office/2006/metadata/properties" ma:root="true" ma:fieldsID="01f0adab4de3ac4e5d95a626633da264" ns3:_="" ns4:_="">
    <xsd:import namespace="a5ecd796-62c7-4f1c-99dd-e7e9303e1d5c"/>
    <xsd:import namespace="69f386fb-d873-47e6-8854-67fd4b0df1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796-62c7-4f1c-99dd-e7e9303e1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386fb-d873-47e6-8854-67fd4b0df1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4E281-687E-4E7E-8430-7DF10DA979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E02A40-0624-4C56-BEB4-AE62B0092A65}">
  <ds:schemaRefs>
    <ds:schemaRef ds:uri="http://schemas.microsoft.com/sharepoint/v3/contenttype/forms"/>
  </ds:schemaRefs>
</ds:datastoreItem>
</file>

<file path=customXml/itemProps3.xml><?xml version="1.0" encoding="utf-8"?>
<ds:datastoreItem xmlns:ds="http://schemas.openxmlformats.org/officeDocument/2006/customXml" ds:itemID="{EB999E3C-D298-44FF-98E9-2FCF4BC5E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d796-62c7-4f1c-99dd-e7e9303e1d5c"/>
    <ds:schemaRef ds:uri="69f386fb-d873-47e6-8854-67fd4b0df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A95ED-4473-4A33-8FE0-AD8D0057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1233</Words>
  <Characters>6787</Characters>
  <Application>Microsoft Office Word</Application>
  <DocSecurity>0</DocSecurity>
  <Lines>56</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Creja ontwerpen</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 Wichers Schreur</dc:creator>
  <cp:keywords/>
  <cp:lastModifiedBy>Ivonne Mantel</cp:lastModifiedBy>
  <cp:revision>3</cp:revision>
  <dcterms:created xsi:type="dcterms:W3CDTF">2020-12-15T10:43:00Z</dcterms:created>
  <dcterms:modified xsi:type="dcterms:W3CDTF">2020-12-15T10:45:00Z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0x010100DAB7F1D84A9AD641BB583CABD1266F97</vt:lpwstr>
  </property>
</Properties>
</file>