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0D9" w14:textId="51838B0E" w:rsidR="0007726F" w:rsidRPr="0007726F" w:rsidRDefault="0057782D" w:rsidP="0007726F">
      <w:pPr>
        <w:pStyle w:val="Kop1"/>
        <w:spacing w:before="0"/>
        <w:rPr>
          <w:sz w:val="24"/>
          <w:szCs w:val="24"/>
          <w:lang w:val="nl-NL"/>
        </w:rPr>
      </w:pPr>
      <w:r w:rsidRPr="0007726F">
        <w:rPr>
          <w:rFonts w:eastAsia="Times New Roman" w:cs="Calibri"/>
          <w:sz w:val="24"/>
          <w:szCs w:val="24"/>
          <w:lang w:val="nl-NL"/>
        </w:rPr>
        <w:t>BEOORDELINGSFORMULIER STARTBEKWAAMHEIDSGESPREK</w:t>
      </w:r>
      <w:r w:rsidR="00063F88" w:rsidRPr="0007726F">
        <w:rPr>
          <w:rFonts w:eastAsia="Times New Roman" w:cs="Calibri"/>
          <w:sz w:val="24"/>
          <w:szCs w:val="24"/>
          <w:lang w:val="nl-NL"/>
        </w:rPr>
        <w:t xml:space="preserve"> </w:t>
      </w:r>
      <w:r w:rsidR="00233DB3" w:rsidRPr="0007726F">
        <w:rPr>
          <w:b w:val="0"/>
          <w:sz w:val="24"/>
          <w:szCs w:val="24"/>
          <w:lang w:val="nl-NL"/>
        </w:rPr>
        <w:t>(PPO 4.4 VT / PPO 3.2 DT)</w:t>
      </w:r>
    </w:p>
    <w:p w14:paraId="1110BB27" w14:textId="5006A738" w:rsidR="0007726F" w:rsidRDefault="00E1581D" w:rsidP="0007726F">
      <w:pPr>
        <w:spacing w:after="0"/>
        <w:rPr>
          <w:rFonts w:eastAsia="Times New Roman" w:cstheme="minorHAnsi"/>
          <w:sz w:val="16"/>
          <w:szCs w:val="16"/>
          <w:lang w:val="nl-NL" w:bidi="ar-SA"/>
        </w:rPr>
      </w:pPr>
      <w:r>
        <w:rPr>
          <w:rFonts w:eastAsia="Times New Roman" w:cstheme="minorHAnsi"/>
          <w:sz w:val="16"/>
          <w:szCs w:val="16"/>
          <w:lang w:val="nl-NL" w:bidi="ar-SA"/>
        </w:rPr>
        <w:t>Pabo HvA 20</w:t>
      </w:r>
      <w:r w:rsidR="000258F3">
        <w:rPr>
          <w:rFonts w:eastAsia="Times New Roman" w:cstheme="minorHAnsi"/>
          <w:sz w:val="16"/>
          <w:szCs w:val="16"/>
          <w:lang w:val="nl-NL" w:bidi="ar-SA"/>
        </w:rPr>
        <w:t>2</w:t>
      </w:r>
      <w:r w:rsidR="00D17821">
        <w:rPr>
          <w:rFonts w:eastAsia="Times New Roman" w:cstheme="minorHAnsi"/>
          <w:sz w:val="16"/>
          <w:szCs w:val="16"/>
          <w:lang w:val="nl-NL" w:bidi="ar-SA"/>
        </w:rPr>
        <w:t>1</w:t>
      </w:r>
      <w:r>
        <w:rPr>
          <w:rFonts w:eastAsia="Times New Roman" w:cstheme="minorHAnsi"/>
          <w:sz w:val="16"/>
          <w:szCs w:val="16"/>
          <w:lang w:val="nl-NL" w:bidi="ar-SA"/>
        </w:rPr>
        <w:t>-202</w:t>
      </w:r>
      <w:r w:rsidR="00D17821">
        <w:rPr>
          <w:rFonts w:eastAsia="Times New Roman" w:cstheme="minorHAnsi"/>
          <w:sz w:val="16"/>
          <w:szCs w:val="16"/>
          <w:lang w:val="nl-NL" w:bidi="ar-SA"/>
        </w:rPr>
        <w:t>2</w:t>
      </w:r>
    </w:p>
    <w:p w14:paraId="5D0E3B08" w14:textId="77777777" w:rsidR="0007726F" w:rsidRPr="00C515F3" w:rsidRDefault="0007726F" w:rsidP="0007726F">
      <w:pPr>
        <w:spacing w:after="0"/>
        <w:rPr>
          <w:rFonts w:eastAsia="Times New Roman" w:cstheme="minorHAnsi"/>
          <w:sz w:val="10"/>
          <w:szCs w:val="10"/>
          <w:lang w:val="nl-NL" w:bidi="ar-SA"/>
        </w:rPr>
      </w:pPr>
    </w:p>
    <w:tbl>
      <w:tblPr>
        <w:tblStyle w:val="TableGrid1"/>
        <w:tblW w:w="97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1"/>
      </w:tblGrid>
      <w:tr w:rsidR="0007726F" w:rsidRPr="004F1167" w14:paraId="1882A199" w14:textId="77777777" w:rsidTr="006859C4">
        <w:trPr>
          <w:trHeight w:val="14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833C6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Student: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470474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Cijfer: </w:t>
            </w:r>
          </w:p>
        </w:tc>
      </w:tr>
      <w:tr w:rsidR="0007726F" w:rsidRPr="004F1167" w14:paraId="40DB9C92" w14:textId="77777777" w:rsidTr="006859C4">
        <w:trPr>
          <w:trHeight w:val="143"/>
        </w:trPr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7E1AAF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Studentnummer: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D29CF2" w14:textId="77777777" w:rsidR="0007726F" w:rsidRDefault="0007726F" w:rsidP="006859C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7726F" w:rsidRPr="004F1167" w14:paraId="61690A1A" w14:textId="77777777" w:rsidTr="006859C4">
        <w:trPr>
          <w:trHeight w:val="143"/>
        </w:trPr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1270C5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Cursusjaar: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7D0658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Datum beoordeling:</w:t>
            </w:r>
          </w:p>
        </w:tc>
      </w:tr>
      <w:tr w:rsidR="0007726F" w:rsidRPr="004F1167" w14:paraId="489AEEF5" w14:textId="77777777" w:rsidTr="006859C4"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B560C3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Klas: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E018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726F" w:rsidRPr="004F1167" w14:paraId="578ACD3E" w14:textId="77777777" w:rsidTr="006859C4"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CDF89A" w14:textId="77777777" w:rsidR="0007726F" w:rsidRDefault="0007726F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Kerndocent: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0480" w14:textId="2B454E80" w:rsidR="00E24964" w:rsidRDefault="00E24964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Examinator 1 (opleiding):</w:t>
            </w:r>
          </w:p>
          <w:p w14:paraId="4AC736B6" w14:textId="1CE14457" w:rsidR="00E24964" w:rsidRDefault="00E24964" w:rsidP="006859C4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Examinator 2 (werkveld):</w:t>
            </w:r>
          </w:p>
        </w:tc>
      </w:tr>
    </w:tbl>
    <w:p w14:paraId="7FEF2CE6" w14:textId="5CAC919C" w:rsidR="0057782D" w:rsidRPr="00A368AD" w:rsidRDefault="0057782D" w:rsidP="0057782D">
      <w:pPr>
        <w:spacing w:after="0" w:line="240" w:lineRule="auto"/>
        <w:rPr>
          <w:rFonts w:eastAsia="Times New Roman" w:cs="Calibri"/>
          <w:b/>
          <w:sz w:val="16"/>
          <w:szCs w:val="16"/>
          <w:lang w:val="nl-NL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567"/>
        <w:gridCol w:w="567"/>
      </w:tblGrid>
      <w:tr w:rsidR="0057782D" w:rsidRPr="00A368AD" w14:paraId="7FEF2CEA" w14:textId="77777777" w:rsidTr="000258F3">
        <w:trPr>
          <w:trHeight w:hRule="exact" w:val="28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CE7" w14:textId="52C38608" w:rsidR="0057782D" w:rsidRPr="00A368AD" w:rsidRDefault="0007726F" w:rsidP="00FF20C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F1167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A. V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</w:rPr>
              <w:t>oorwaardelijke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</w:rPr>
              <w:t>onderdelen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CE8" w14:textId="77777777" w:rsidR="0057782D" w:rsidRPr="00A368AD" w:rsidRDefault="0057782D" w:rsidP="00FF20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A368AD">
              <w:rPr>
                <w:rFonts w:eastAsia="Times New Roman" w:cs="Calibri"/>
                <w:sz w:val="16"/>
                <w:szCs w:val="16"/>
                <w:lang w:val="nl-NL" w:bidi="ar-SA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2CE9" w14:textId="77777777" w:rsidR="0057782D" w:rsidRPr="00A368AD" w:rsidRDefault="0057782D" w:rsidP="00FF20C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A368AD">
              <w:rPr>
                <w:rFonts w:eastAsia="Times New Roman" w:cs="Calibri"/>
                <w:sz w:val="16"/>
                <w:szCs w:val="16"/>
                <w:lang w:val="nl-NL" w:bidi="ar-SA"/>
              </w:rPr>
              <w:t>Nee</w:t>
            </w:r>
          </w:p>
        </w:tc>
      </w:tr>
      <w:tr w:rsidR="00455ED7" w:rsidRPr="00455ED7" w14:paraId="7B7230D6" w14:textId="77777777" w:rsidTr="0002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AF67" w14:textId="7B1FB646" w:rsidR="00455ED7" w:rsidRPr="00455ED7" w:rsidRDefault="003E20BE" w:rsidP="00E1581D">
            <w:pPr>
              <w:pStyle w:val="Geenafstand"/>
              <w:numPr>
                <w:ilvl w:val="0"/>
                <w:numId w:val="15"/>
              </w:numPr>
              <w:spacing w:before="0"/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</w:pPr>
            <w:r w:rsidRPr="004C3102">
              <w:rPr>
                <w:sz w:val="16"/>
                <w:szCs w:val="16"/>
                <w:lang w:val="nl-NL"/>
              </w:rPr>
              <w:t>De student heeft</w:t>
            </w:r>
            <w:r>
              <w:rPr>
                <w:sz w:val="16"/>
                <w:szCs w:val="16"/>
                <w:lang w:val="nl-NL"/>
              </w:rPr>
              <w:t xml:space="preserve"> voldaan aan de voorwaarden voor deelname </w:t>
            </w:r>
            <w:r w:rsidR="00034976">
              <w:rPr>
                <w:sz w:val="16"/>
                <w:szCs w:val="16"/>
                <w:lang w:val="nl-NL"/>
              </w:rPr>
              <w:t>aan het Startb</w:t>
            </w:r>
            <w:r>
              <w:rPr>
                <w:sz w:val="16"/>
                <w:szCs w:val="16"/>
                <w:lang w:val="nl-NL"/>
              </w:rPr>
              <w:t>ekwaamheidsgesprek, zoals omschreven in de OER</w:t>
            </w:r>
            <w:r>
              <w:rPr>
                <w:rStyle w:val="Voetnootmarkering"/>
                <w:sz w:val="16"/>
                <w:szCs w:val="16"/>
                <w:lang w:val="nl-NL"/>
              </w:rPr>
              <w:footnoteReference w:id="1"/>
            </w:r>
            <w:r>
              <w:rPr>
                <w:sz w:val="16"/>
                <w:szCs w:val="16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720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EE6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</w:tr>
      <w:tr w:rsidR="00455ED7" w:rsidRPr="00B9357E" w14:paraId="601E71F3" w14:textId="77777777" w:rsidTr="0002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DEE0" w14:textId="2ECD0904" w:rsidR="00455ED7" w:rsidRPr="00455ED7" w:rsidRDefault="00455ED7" w:rsidP="00E1581D">
            <w:pPr>
              <w:pStyle w:val="Geenafstand"/>
              <w:numPr>
                <w:ilvl w:val="0"/>
                <w:numId w:val="15"/>
              </w:numPr>
              <w:spacing w:before="0"/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</w:pP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De student heeft één </w:t>
            </w:r>
            <w:r w:rsidR="000258F3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eind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document met </w:t>
            </w:r>
            <w:r w:rsidRPr="00455ED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nl-NL" w:bidi="ar-SA"/>
              </w:rPr>
              <w:t>zelfevaluatie, casus, visie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 en </w:t>
            </w:r>
            <w:r w:rsidRPr="00455ED7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nl-NL" w:bidi="ar-SA"/>
              </w:rPr>
              <w:t>competentiematrix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 uiterlijk één week voor het gesprek en volgens de eisen ingeleverd.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FC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24BF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</w:tr>
      <w:tr w:rsidR="000258F3" w:rsidRPr="000258F3" w14:paraId="24A26D58" w14:textId="77777777" w:rsidTr="0002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3D1" w14:textId="3571A009" w:rsidR="000258F3" w:rsidRPr="00455ED7" w:rsidRDefault="000258F3" w:rsidP="000258F3">
            <w:pPr>
              <w:pStyle w:val="Geenafstand"/>
              <w:numPr>
                <w:ilvl w:val="0"/>
                <w:numId w:val="15"/>
              </w:numPr>
              <w:spacing w:before="0"/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</w:pPr>
            <w:r w:rsidRPr="000258F3">
              <w:rPr>
                <w:rFonts w:eastAsia="Times New Roman"/>
                <w:color w:val="000000"/>
                <w:sz w:val="16"/>
                <w:szCs w:val="16"/>
                <w:lang w:val="nl-NL"/>
              </w:rPr>
              <w:t xml:space="preserve">Het </w:t>
            </w:r>
            <w:r>
              <w:rPr>
                <w:rFonts w:eastAsia="Times New Roman"/>
                <w:color w:val="000000"/>
                <w:sz w:val="16"/>
                <w:szCs w:val="16"/>
                <w:lang w:val="nl-NL"/>
              </w:rPr>
              <w:t>eind</w:t>
            </w:r>
            <w:r w:rsidRPr="000258F3">
              <w:rPr>
                <w:rFonts w:eastAsia="Times New Roman"/>
                <w:color w:val="000000"/>
                <w:sz w:val="16"/>
                <w:szCs w:val="16"/>
                <w:lang w:val="nl-NL"/>
              </w:rPr>
              <w:t>document is vrij van plagiaat</w:t>
            </w:r>
            <w:r>
              <w:rPr>
                <w:rFonts w:eastAsia="Times New Roman"/>
                <w:color w:val="000000"/>
                <w:sz w:val="16"/>
                <w:szCs w:val="16"/>
                <w:lang w:val="nl-N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3BD" w14:textId="3C168A39" w:rsidR="000258F3" w:rsidRPr="00455ED7" w:rsidRDefault="000258F3" w:rsidP="000258F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931" w14:textId="47C18426" w:rsidR="000258F3" w:rsidRPr="00455ED7" w:rsidRDefault="000258F3" w:rsidP="000258F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</w:tr>
      <w:tr w:rsidR="00455ED7" w:rsidRPr="007C7FFA" w14:paraId="72119A82" w14:textId="77777777" w:rsidTr="0002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FCF3" w14:textId="5365A4DE" w:rsidR="00455ED7" w:rsidRPr="00455ED7" w:rsidRDefault="00455ED7" w:rsidP="00455ED7">
            <w:pPr>
              <w:pStyle w:val="Geenafstand"/>
              <w:numPr>
                <w:ilvl w:val="0"/>
                <w:numId w:val="15"/>
              </w:numPr>
              <w:spacing w:before="0" w:line="276" w:lineRule="auto"/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</w:pP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Het </w:t>
            </w:r>
            <w:r w:rsidR="000258F3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eind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document voldoet aan de taalnorm van Pabo HvA.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763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B40" w14:textId="77777777" w:rsidR="00455ED7" w:rsidRPr="00455ED7" w:rsidRDefault="00455ED7" w:rsidP="00455ED7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</w:tr>
      <w:tr w:rsidR="00B77A8C" w:rsidRPr="00B9357E" w14:paraId="3958ABDF" w14:textId="77777777" w:rsidTr="00C51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A2D" w14:textId="498688D8" w:rsidR="00B77A8C" w:rsidRPr="00455ED7" w:rsidRDefault="00B77A8C" w:rsidP="00D224F1">
            <w:pPr>
              <w:pStyle w:val="Geenafstand"/>
              <w:numPr>
                <w:ilvl w:val="0"/>
                <w:numId w:val="15"/>
              </w:numPr>
              <w:spacing w:before="0" w:line="276" w:lineRule="auto"/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</w:pP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De student heeft het portfolio </w:t>
            </w:r>
            <w:r w:rsidR="00C515F3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(VT) of het PPO-dossier (DT) 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geactualiseerd en tijdig </w:t>
            </w:r>
            <w:r w:rsidR="00C515F3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beschikbaar gesteld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 xml:space="preserve"> voor de </w:t>
            </w:r>
            <w:r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opleidings</w:t>
            </w:r>
            <w:r w:rsidRPr="00455ED7">
              <w:rPr>
                <w:rFonts w:ascii="Calibri" w:eastAsia="Times New Roman" w:hAnsi="Calibri" w:cs="Calibri"/>
                <w:sz w:val="16"/>
                <w:szCs w:val="16"/>
                <w:lang w:val="nl-NL" w:bidi="ar-SA"/>
              </w:rPr>
              <w:t>examinator.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F4F8" w14:textId="77777777" w:rsidR="00B77A8C" w:rsidRPr="00455ED7" w:rsidRDefault="00B77A8C" w:rsidP="00D224F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B6A" w14:textId="77777777" w:rsidR="00B77A8C" w:rsidRPr="00455ED7" w:rsidRDefault="00B77A8C" w:rsidP="00D224F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455ED7">
              <w:rPr>
                <w:rFonts w:eastAsia="Times New Roman" w:cs="Calibri"/>
                <w:sz w:val="16"/>
                <w:szCs w:val="16"/>
                <w:lang w:val="nl-NL" w:bidi="ar-SA"/>
              </w:rPr>
              <w:t>O</w:t>
            </w:r>
          </w:p>
        </w:tc>
      </w:tr>
    </w:tbl>
    <w:p w14:paraId="12D0779A" w14:textId="77777777" w:rsidR="00644203" w:rsidRDefault="00644203" w:rsidP="0057782D">
      <w:pPr>
        <w:spacing w:after="0" w:line="240" w:lineRule="auto"/>
        <w:rPr>
          <w:rFonts w:eastAsia="Times New Roman" w:cs="Calibri"/>
          <w:b/>
          <w:sz w:val="16"/>
          <w:szCs w:val="16"/>
          <w:lang w:val="nl-NL" w:bidi="ar-SA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148"/>
        <w:gridCol w:w="1148"/>
        <w:gridCol w:w="3301"/>
        <w:gridCol w:w="2009"/>
      </w:tblGrid>
      <w:tr w:rsidR="00644203" w:rsidRPr="00B9357E" w14:paraId="27303C78" w14:textId="77777777" w:rsidTr="00E24964">
        <w:trPr>
          <w:trHeight w:hRule="exact" w:val="43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506" w14:textId="6823401A" w:rsidR="00644203" w:rsidRPr="00FB45AE" w:rsidRDefault="00644203" w:rsidP="000C766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  <w:r w:rsidRPr="00FB45AE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B. Inhoudelijke criteria</w:t>
            </w:r>
            <w:r w:rsidR="0031032A">
              <w:rPr>
                <w:rStyle w:val="Voetnootmarkering"/>
                <w:rFonts w:eastAsia="Times New Roman" w:cstheme="minorHAnsi"/>
                <w:b/>
                <w:sz w:val="16"/>
                <w:szCs w:val="16"/>
                <w:lang w:val="nl-NL"/>
              </w:rPr>
              <w:footnoteReference w:id="2"/>
            </w:r>
          </w:p>
          <w:p w14:paraId="7FA40819" w14:textId="77777777" w:rsidR="00644203" w:rsidRPr="00FB45AE" w:rsidRDefault="00644203" w:rsidP="000C766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DE1" w14:textId="77777777" w:rsidR="00644203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Onvoldoende</w:t>
            </w:r>
          </w:p>
          <w:p w14:paraId="373661E3" w14:textId="77777777" w:rsidR="00644203" w:rsidRPr="00EE5FCD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</w:pPr>
            <w:r w:rsidRPr="00EE5FCD"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  <w:t>(0 punten)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071" w14:textId="77777777" w:rsidR="00644203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 xml:space="preserve">Net niet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vold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.</w:t>
            </w:r>
          </w:p>
          <w:p w14:paraId="4CC183C2" w14:textId="77777777" w:rsidR="00644203" w:rsidRPr="00EE5FCD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</w:pPr>
            <w:r w:rsidRPr="00EE5FCD"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  <w:t>(1-2 punten)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98F9" w14:textId="77777777" w:rsidR="00644203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  <w:r w:rsidRPr="00FB45AE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Voldoende</w:t>
            </w:r>
          </w:p>
          <w:p w14:paraId="144146BA" w14:textId="77777777" w:rsidR="00644203" w:rsidRPr="00EE5FCD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</w:pPr>
            <w:r w:rsidRPr="00EE5FCD"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  <w:t>(3-4 punten)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FEE0" w14:textId="77777777" w:rsidR="00644203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nl-NL"/>
              </w:rPr>
            </w:pPr>
            <w:r w:rsidRPr="00FB45AE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Goed</w:t>
            </w:r>
          </w:p>
          <w:p w14:paraId="50389EC8" w14:textId="77777777" w:rsidR="00644203" w:rsidRPr="00EE5FCD" w:rsidRDefault="00644203" w:rsidP="000C7661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</w:pPr>
            <w:r w:rsidRPr="00EE5FCD">
              <w:rPr>
                <w:rFonts w:eastAsia="Times New Roman" w:cstheme="minorHAnsi"/>
                <w:bCs/>
                <w:i/>
                <w:iCs/>
                <w:sz w:val="16"/>
                <w:szCs w:val="16"/>
                <w:lang w:val="nl-NL"/>
              </w:rPr>
              <w:t>(5-6 punten)</w:t>
            </w:r>
          </w:p>
        </w:tc>
      </w:tr>
      <w:tr w:rsidR="00644203" w:rsidRPr="000258F3" w14:paraId="1838CA6B" w14:textId="77777777" w:rsidTr="00714F9C">
        <w:trPr>
          <w:trHeight w:val="96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AF5" w14:textId="35510EE7" w:rsidR="00644203" w:rsidRPr="000F7E14" w:rsidRDefault="00644203" w:rsidP="00644203">
            <w:pPr>
              <w:pStyle w:val="Lijstalinea"/>
              <w:numPr>
                <w:ilvl w:val="0"/>
                <w:numId w:val="17"/>
              </w:numPr>
              <w:spacing w:before="120" w:after="12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De student kan zijn</w:t>
            </w:r>
            <w:r w:rsidRPr="004D01E3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 persoonlijke professionele ontwikkeling </w:t>
            </w: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tot startbekwame leerkracht </w:t>
            </w:r>
            <w:r w:rsidRPr="004D01E3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duiden,  onderbouwen en verantwoorden.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7CC" w14:textId="77777777" w:rsidR="00644203" w:rsidRPr="00C53AFC" w:rsidRDefault="00644203" w:rsidP="006442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8D3" w14:textId="77777777" w:rsidR="00644203" w:rsidRPr="00C517B4" w:rsidRDefault="00644203" w:rsidP="00644203">
            <w:pPr>
              <w:spacing w:after="0" w:line="240" w:lineRule="auto"/>
              <w:ind w:left="357"/>
              <w:contextualSpacing/>
              <w:rPr>
                <w:rFonts w:eastAsia="Times New Roman" w:cstheme="minorHAnsi"/>
                <w:sz w:val="16"/>
                <w:szCs w:val="16"/>
                <w:lang w:val="nl-N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C68B" w14:textId="77777777" w:rsidR="00E24964" w:rsidRPr="00E24964" w:rsidRDefault="00E24964" w:rsidP="00E24964">
            <w:pPr>
              <w:spacing w:after="0" w:line="240" w:lineRule="auto"/>
              <w:ind w:left="360"/>
              <w:contextualSpacing/>
              <w:rPr>
                <w:rFonts w:eastAsia="Times New Roman" w:cs="Calibri"/>
                <w:sz w:val="6"/>
                <w:szCs w:val="6"/>
                <w:lang w:val="nl-NL" w:bidi="ar-SA"/>
              </w:rPr>
            </w:pPr>
          </w:p>
          <w:p w14:paraId="51629849" w14:textId="77777777" w:rsidR="00644203" w:rsidRPr="003A164B" w:rsidRDefault="00644203" w:rsidP="00E24964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3A164B">
              <w:rPr>
                <w:rFonts w:eastAsia="Times New Roman" w:cs="Calibri"/>
                <w:sz w:val="16"/>
                <w:szCs w:val="16"/>
                <w:lang w:val="nl-NL" w:bidi="ar-SA"/>
              </w:rPr>
              <w:t>De student kan in vaktaal (in de terminologie van de  competentiematrix) zijn persoonlijke, professionele ontwikkeling tot startbekwame leerkracht basisonderwijs beschrijven en onderbouwt deze met eigen praktijkvoorbeelden.</w:t>
            </w:r>
          </w:p>
          <w:p w14:paraId="55F072FC" w14:textId="4A9E5510" w:rsidR="00714F9C" w:rsidRPr="00154C40" w:rsidRDefault="00644203" w:rsidP="00154C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3A164B">
              <w:rPr>
                <w:rFonts w:eastAsia="Times New Roman" w:cstheme="minorHAnsi"/>
                <w:sz w:val="16"/>
                <w:szCs w:val="16"/>
                <w:lang w:val="nl-NL"/>
              </w:rPr>
              <w:t>De student kan op reflectieve wijze essentiële leermomenten i</w:t>
            </w:r>
            <w:r w:rsidR="00E368A2">
              <w:rPr>
                <w:rFonts w:eastAsia="Times New Roman" w:cstheme="minorHAnsi"/>
                <w:sz w:val="16"/>
                <w:szCs w:val="16"/>
                <w:lang w:val="nl-NL"/>
              </w:rPr>
              <w:t xml:space="preserve">n zijn ontwikkeling beschrijven </w:t>
            </w:r>
            <w:r w:rsidR="00E368A2" w:rsidRPr="00E368A2">
              <w:rPr>
                <w:sz w:val="16"/>
                <w:szCs w:val="16"/>
                <w:lang w:val="nl-NL"/>
              </w:rPr>
              <w:t>en komt hierbij tot transfer.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1B5" w14:textId="13A044E8" w:rsidR="00644203" w:rsidRPr="003135E4" w:rsidRDefault="00644203" w:rsidP="00644203">
            <w:pPr>
              <w:spacing w:after="0" w:line="240" w:lineRule="auto"/>
              <w:ind w:left="357"/>
              <w:contextualSpacing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nl-NL"/>
              </w:rPr>
            </w:pPr>
          </w:p>
        </w:tc>
      </w:tr>
      <w:tr w:rsidR="00644203" w:rsidRPr="000258F3" w14:paraId="0A2033D5" w14:textId="77777777" w:rsidTr="00714F9C">
        <w:trPr>
          <w:trHeight w:val="96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204B" w14:textId="5AC3FCAA" w:rsidR="00644203" w:rsidRPr="000F7E14" w:rsidRDefault="00644203" w:rsidP="00FE0619">
            <w:pPr>
              <w:pStyle w:val="Lijstalinea"/>
              <w:numPr>
                <w:ilvl w:val="0"/>
                <w:numId w:val="17"/>
              </w:numPr>
              <w:spacing w:before="120"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De student kan een dilemma uit de </w:t>
            </w:r>
            <w:r w:rsidR="00E368A2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eigen </w:t>
            </w:r>
            <w:r w:rsidR="00FE0619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actuele </w:t>
            </w:r>
            <w:r w:rsidR="00E368A2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onderwijspraktijk </w:t>
            </w:r>
            <w:r w:rsidR="00154C40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herkennen </w:t>
            </w: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en analyseren.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AA4" w14:textId="77777777" w:rsidR="00644203" w:rsidRPr="00C12E8F" w:rsidRDefault="00644203" w:rsidP="0064420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6EA" w14:textId="77777777" w:rsidR="00644203" w:rsidRPr="00C517B4" w:rsidRDefault="00644203" w:rsidP="00644203">
            <w:pPr>
              <w:spacing w:after="0" w:line="240" w:lineRule="auto"/>
              <w:ind w:left="357"/>
              <w:contextualSpacing/>
              <w:rPr>
                <w:rFonts w:eastAsia="Times New Roman" w:cs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CD90" w14:textId="77777777" w:rsidR="00E24964" w:rsidRPr="00E24964" w:rsidRDefault="00E24964" w:rsidP="00E24964">
            <w:pPr>
              <w:pStyle w:val="Tekstopmerking"/>
              <w:spacing w:after="0"/>
              <w:rPr>
                <w:sz w:val="6"/>
                <w:szCs w:val="6"/>
                <w:lang w:val="nl-NL"/>
              </w:rPr>
            </w:pPr>
          </w:p>
          <w:p w14:paraId="492AE139" w14:textId="2EDBFA1C" w:rsidR="00E368A2" w:rsidRPr="00E368A2" w:rsidRDefault="00E368A2" w:rsidP="00E24964">
            <w:pPr>
              <w:pStyle w:val="Tekstopmerking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nl-NL"/>
              </w:rPr>
            </w:pPr>
            <w:r w:rsidRPr="00E368A2">
              <w:rPr>
                <w:sz w:val="16"/>
                <w:szCs w:val="16"/>
                <w:lang w:val="nl-NL"/>
              </w:rPr>
              <w:t xml:space="preserve">De student beschrijft </w:t>
            </w:r>
            <w:r w:rsidR="00154C40">
              <w:rPr>
                <w:sz w:val="16"/>
                <w:szCs w:val="16"/>
                <w:lang w:val="nl-NL"/>
              </w:rPr>
              <w:t xml:space="preserve">op </w:t>
            </w:r>
            <w:r w:rsidR="00440D73">
              <w:rPr>
                <w:sz w:val="16"/>
                <w:szCs w:val="16"/>
                <w:lang w:val="nl-NL"/>
              </w:rPr>
              <w:t>inzichtelijke</w:t>
            </w:r>
            <w:r w:rsidR="00154C40">
              <w:rPr>
                <w:sz w:val="16"/>
                <w:szCs w:val="16"/>
                <w:lang w:val="nl-NL"/>
              </w:rPr>
              <w:t xml:space="preserve"> wijze </w:t>
            </w:r>
            <w:r w:rsidR="00FE0619">
              <w:rPr>
                <w:sz w:val="16"/>
                <w:szCs w:val="16"/>
                <w:lang w:val="nl-NL"/>
              </w:rPr>
              <w:t xml:space="preserve">voor welk dilemma hij zich gesteld zag, verwoordt </w:t>
            </w:r>
            <w:r w:rsidR="00154C40">
              <w:rPr>
                <w:sz w:val="16"/>
                <w:szCs w:val="16"/>
                <w:lang w:val="nl-NL"/>
              </w:rPr>
              <w:t>welke overwegingen een rol speelden</w:t>
            </w:r>
            <w:r w:rsidRPr="00E368A2">
              <w:rPr>
                <w:sz w:val="16"/>
                <w:szCs w:val="16"/>
                <w:lang w:val="nl-NL"/>
              </w:rPr>
              <w:t xml:space="preserve"> en welke keuzes hij</w:t>
            </w:r>
            <w:r>
              <w:rPr>
                <w:sz w:val="16"/>
                <w:szCs w:val="16"/>
                <w:lang w:val="nl-NL"/>
              </w:rPr>
              <w:t xml:space="preserve"> heeft</w:t>
            </w:r>
            <w:r w:rsidRPr="00E368A2">
              <w:rPr>
                <w:sz w:val="16"/>
                <w:szCs w:val="16"/>
                <w:lang w:val="nl-NL"/>
              </w:rPr>
              <w:t xml:space="preserve"> gemaakt. </w:t>
            </w:r>
          </w:p>
          <w:p w14:paraId="7403B2E5" w14:textId="0E35200F" w:rsidR="00714F9C" w:rsidRPr="00154C40" w:rsidRDefault="00E368A2" w:rsidP="00154C40">
            <w:pPr>
              <w:pStyle w:val="Tekstopmerking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nl-NL"/>
              </w:rPr>
            </w:pPr>
            <w:r w:rsidRPr="00E368A2">
              <w:rPr>
                <w:sz w:val="16"/>
                <w:szCs w:val="16"/>
                <w:lang w:val="nl-NL"/>
              </w:rPr>
              <w:t>De student maakt in de onderbouwing van zijn keuzes een verbinding met eerder opge</w:t>
            </w:r>
            <w:r w:rsidR="00154C40">
              <w:rPr>
                <w:sz w:val="16"/>
                <w:szCs w:val="16"/>
                <w:lang w:val="nl-NL"/>
              </w:rPr>
              <w:t xml:space="preserve">dane ervaringen, </w:t>
            </w:r>
            <w:r w:rsidRPr="00E368A2">
              <w:rPr>
                <w:sz w:val="16"/>
                <w:szCs w:val="16"/>
                <w:lang w:val="nl-NL"/>
              </w:rPr>
              <w:t xml:space="preserve">relevante </w:t>
            </w:r>
            <w:r>
              <w:rPr>
                <w:sz w:val="16"/>
                <w:szCs w:val="16"/>
                <w:lang w:val="nl-NL"/>
              </w:rPr>
              <w:t>theorie</w:t>
            </w:r>
            <w:r w:rsidR="00154C40">
              <w:rPr>
                <w:sz w:val="16"/>
                <w:szCs w:val="16"/>
                <w:lang w:val="nl-NL"/>
              </w:rPr>
              <w:t xml:space="preserve"> en de eigen visie op onderwijs.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32F" w14:textId="06803FEB" w:rsidR="00644203" w:rsidRPr="003135E4" w:rsidRDefault="00644203" w:rsidP="00644203">
            <w:pPr>
              <w:spacing w:after="0" w:line="240" w:lineRule="auto"/>
              <w:ind w:left="357"/>
              <w:contextualSpacing/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nl-NL"/>
              </w:rPr>
            </w:pPr>
          </w:p>
        </w:tc>
      </w:tr>
      <w:tr w:rsidR="00644203" w:rsidRPr="000258F3" w14:paraId="0AF6C4AE" w14:textId="77777777" w:rsidTr="00E24964">
        <w:trPr>
          <w:trHeight w:val="6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16DF" w14:textId="39BF69C0" w:rsidR="00644203" w:rsidRPr="000F7E14" w:rsidRDefault="00644203" w:rsidP="00644203">
            <w:pPr>
              <w:pStyle w:val="Lijstalinea"/>
              <w:numPr>
                <w:ilvl w:val="0"/>
                <w:numId w:val="17"/>
              </w:numPr>
              <w:spacing w:before="120" w:after="12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nl-NL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De student toont </w:t>
            </w:r>
            <w:r w:rsidRPr="004D01E3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aan een professional te zijn met een eigen </w:t>
            </w:r>
            <w:r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 xml:space="preserve">identiteit: met </w:t>
            </w:r>
            <w:r w:rsidRPr="004D01E3">
              <w:rPr>
                <w:rFonts w:eastAsia="Times New Roman"/>
                <w:b/>
                <w:bCs/>
                <w:sz w:val="16"/>
                <w:szCs w:val="16"/>
                <w:lang w:val="nl-NL"/>
              </w:rPr>
              <w:t>een persoonlijke visie op onderwijs,  gebaseerd op praktijkervaringen en theorie.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E18" w14:textId="77777777" w:rsidR="00644203" w:rsidRPr="00C12E8F" w:rsidRDefault="00644203" w:rsidP="0064420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AB1" w14:textId="77777777" w:rsidR="00644203" w:rsidRPr="00C517B4" w:rsidRDefault="00644203" w:rsidP="00644203">
            <w:pPr>
              <w:spacing w:after="0" w:line="240" w:lineRule="auto"/>
              <w:ind w:left="357"/>
              <w:contextualSpacing/>
              <w:rPr>
                <w:rFonts w:cstheme="minorHAnsi"/>
                <w:sz w:val="16"/>
                <w:szCs w:val="16"/>
                <w:lang w:val="nl-N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BF3" w14:textId="77777777" w:rsidR="00E24964" w:rsidRPr="00E24964" w:rsidRDefault="00E24964" w:rsidP="00E24964">
            <w:pPr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lang w:val="nl-NL" w:bidi="ar-SA"/>
              </w:rPr>
            </w:pPr>
          </w:p>
          <w:p w14:paraId="0988BB24" w14:textId="77777777" w:rsidR="00644203" w:rsidRDefault="00644203" w:rsidP="0064420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3A164B">
              <w:rPr>
                <w:rFonts w:eastAsia="Times New Roman" w:cs="Calibri"/>
                <w:sz w:val="16"/>
                <w:szCs w:val="16"/>
                <w:lang w:val="nl-NL" w:bidi="ar-SA"/>
              </w:rPr>
              <w:t xml:space="preserve">De student verwoordt en onderbouwt </w:t>
            </w:r>
            <w:r>
              <w:rPr>
                <w:rFonts w:eastAsia="Times New Roman" w:cs="Calibri"/>
                <w:sz w:val="16"/>
                <w:szCs w:val="16"/>
                <w:lang w:val="nl-NL" w:bidi="ar-SA"/>
              </w:rPr>
              <w:t xml:space="preserve">een heldere </w:t>
            </w:r>
            <w:r w:rsidRPr="003A164B">
              <w:rPr>
                <w:rFonts w:eastAsia="Times New Roman" w:cs="Calibri"/>
                <w:sz w:val="16"/>
                <w:szCs w:val="16"/>
                <w:lang w:val="nl-NL" w:bidi="ar-SA"/>
              </w:rPr>
              <w:t>en samenhangende visie op het onderwijs en het beroep van leerkracht in een grootstedelijke context.</w:t>
            </w:r>
          </w:p>
          <w:p w14:paraId="3C356B9D" w14:textId="1B2BB86A" w:rsidR="00714F9C" w:rsidRPr="00154C40" w:rsidRDefault="00644203" w:rsidP="00154C4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644203">
              <w:rPr>
                <w:rFonts w:eastAsia="Times New Roman" w:cs="Calibri"/>
                <w:sz w:val="16"/>
                <w:szCs w:val="16"/>
                <w:lang w:val="nl-NL" w:bidi="ar-SA"/>
              </w:rPr>
              <w:t>De student verbindt zijn visie aan praktisch handelen en aan theoretische concepten en modellen.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388" w14:textId="0120C05D" w:rsidR="00644203" w:rsidRPr="003135E4" w:rsidRDefault="00644203" w:rsidP="00644203">
            <w:pPr>
              <w:spacing w:after="0" w:line="240" w:lineRule="auto"/>
              <w:ind w:left="357"/>
              <w:contextualSpacing/>
              <w:rPr>
                <w:rFonts w:cstheme="minorHAnsi"/>
                <w:color w:val="808080" w:themeColor="background1" w:themeShade="80"/>
                <w:sz w:val="16"/>
                <w:szCs w:val="16"/>
                <w:lang w:val="nl-NL"/>
              </w:rPr>
            </w:pPr>
          </w:p>
        </w:tc>
      </w:tr>
    </w:tbl>
    <w:p w14:paraId="0EE4D756" w14:textId="65488C90" w:rsidR="00E24964" w:rsidRPr="00045DFA" w:rsidRDefault="00E24964">
      <w:pPr>
        <w:rPr>
          <w:lang w:val="nl-NL"/>
        </w:rPr>
      </w:pPr>
    </w:p>
    <w:p w14:paraId="01E55220" w14:textId="77777777" w:rsidR="00E24964" w:rsidRPr="00045DFA" w:rsidRDefault="00E24964">
      <w:pPr>
        <w:rPr>
          <w:lang w:val="nl-NL"/>
        </w:rPr>
      </w:pPr>
      <w:r w:rsidRPr="00045DFA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305"/>
      </w:tblGrid>
      <w:tr w:rsidR="001C5E62" w:rsidRPr="00EE5FCD" w14:paraId="4529C75A" w14:textId="77777777" w:rsidTr="000C7661">
        <w:tc>
          <w:tcPr>
            <w:tcW w:w="2547" w:type="dxa"/>
            <w:gridSpan w:val="2"/>
            <w:shd w:val="clear" w:color="auto" w:fill="auto"/>
          </w:tcPr>
          <w:p w14:paraId="62648406" w14:textId="09078E28" w:rsidR="001C5E62" w:rsidRPr="00EE5FCD" w:rsidRDefault="001C5E62" w:rsidP="000C7661">
            <w:pPr>
              <w:pStyle w:val="Geenafstand"/>
              <w:spacing w:before="0"/>
              <w:rPr>
                <w:szCs w:val="20"/>
                <w:lang w:val="nl-NL"/>
              </w:rPr>
            </w:pPr>
            <w:r w:rsidRPr="00EE5FCD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lastRenderedPageBreak/>
              <w:t>C. Eindbeoordeling / cijfer</w:t>
            </w:r>
            <w:r>
              <w:rPr>
                <w:rStyle w:val="Voetnootmarkering"/>
                <w:rFonts w:eastAsia="Times New Roman" w:cstheme="minorHAnsi"/>
                <w:b/>
                <w:sz w:val="16"/>
                <w:szCs w:val="16"/>
                <w:lang w:val="nl-NL"/>
              </w:rPr>
              <w:footnoteReference w:id="3"/>
            </w:r>
          </w:p>
        </w:tc>
      </w:tr>
      <w:tr w:rsidR="00D84B79" w:rsidRPr="00EE5FCD" w14:paraId="33A97C16" w14:textId="77777777" w:rsidTr="000C7661">
        <w:tc>
          <w:tcPr>
            <w:tcW w:w="1242" w:type="dxa"/>
            <w:shd w:val="clear" w:color="auto" w:fill="D9D9D9" w:themeFill="background1" w:themeFillShade="D9"/>
          </w:tcPr>
          <w:p w14:paraId="6ED1941F" w14:textId="59D33FAA" w:rsidR="00D84B79" w:rsidRPr="00EE5FCD" w:rsidRDefault="00D84B79" w:rsidP="00D84B79">
            <w:pPr>
              <w:pStyle w:val="Geenafstand"/>
              <w:spacing w:before="0"/>
              <w:jc w:val="center"/>
              <w:rPr>
                <w:szCs w:val="20"/>
                <w:lang w:val="nl-NL"/>
              </w:rPr>
            </w:pPr>
            <w:proofErr w:type="spellStart"/>
            <w:r w:rsidRPr="00EE5FCD">
              <w:rPr>
                <w:szCs w:val="20"/>
              </w:rPr>
              <w:t>Cijfer</w:t>
            </w:r>
            <w:proofErr w:type="spellEnd"/>
            <w:r w:rsidRPr="00EE5FCD">
              <w:rPr>
                <w:szCs w:val="20"/>
              </w:rPr>
              <w:t>: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92C4D96" w14:textId="25FADAAB" w:rsidR="00D84B79" w:rsidRPr="00EE5FCD" w:rsidRDefault="00D84B79" w:rsidP="00D84B79">
            <w:pPr>
              <w:pStyle w:val="Geenafstand"/>
              <w:spacing w:before="0"/>
              <w:jc w:val="center"/>
              <w:rPr>
                <w:szCs w:val="20"/>
                <w:lang w:val="nl-NL"/>
              </w:rPr>
            </w:pPr>
            <w:proofErr w:type="spellStart"/>
            <w:r w:rsidRPr="00EE5FCD">
              <w:rPr>
                <w:szCs w:val="20"/>
              </w:rPr>
              <w:t>Punten</w:t>
            </w:r>
            <w:proofErr w:type="spellEnd"/>
            <w:r w:rsidRPr="00EE5FCD">
              <w:rPr>
                <w:szCs w:val="20"/>
              </w:rPr>
              <w:t>:</w:t>
            </w:r>
          </w:p>
        </w:tc>
      </w:tr>
      <w:tr w:rsidR="00D84B79" w:rsidRPr="00EE5FCD" w14:paraId="4E3F0EAD" w14:textId="77777777" w:rsidTr="000C7661">
        <w:tc>
          <w:tcPr>
            <w:tcW w:w="1242" w:type="dxa"/>
          </w:tcPr>
          <w:p w14:paraId="080A36EE" w14:textId="581D18A5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1</w:t>
            </w:r>
          </w:p>
        </w:tc>
        <w:tc>
          <w:tcPr>
            <w:tcW w:w="1305" w:type="dxa"/>
          </w:tcPr>
          <w:p w14:paraId="0AEA0143" w14:textId="1C0816C8" w:rsidR="00D84B79" w:rsidRPr="00EE5FCD" w:rsidRDefault="00D84B79" w:rsidP="00D84B79">
            <w:pPr>
              <w:pStyle w:val="Geenafstand"/>
              <w:jc w:val="center"/>
              <w:rPr>
                <w:lang w:val="nl-NL"/>
              </w:rPr>
            </w:pPr>
            <w:r w:rsidRPr="00EE5FCD">
              <w:t>0</w:t>
            </w:r>
          </w:p>
        </w:tc>
      </w:tr>
      <w:tr w:rsidR="00D84B79" w:rsidRPr="00EE5FCD" w14:paraId="7A5448D5" w14:textId="3B9A740E" w:rsidTr="008D7BC3">
        <w:tc>
          <w:tcPr>
            <w:tcW w:w="1242" w:type="dxa"/>
          </w:tcPr>
          <w:p w14:paraId="6422EA8C" w14:textId="34A32129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2</w:t>
            </w:r>
          </w:p>
        </w:tc>
        <w:tc>
          <w:tcPr>
            <w:tcW w:w="1305" w:type="dxa"/>
          </w:tcPr>
          <w:p w14:paraId="2A8CE5B0" w14:textId="25072F0A" w:rsidR="00D84B79" w:rsidRPr="00EE5FCD" w:rsidRDefault="00D84B79" w:rsidP="00D84B79">
            <w:pPr>
              <w:pStyle w:val="Geenafstand"/>
              <w:jc w:val="center"/>
              <w:rPr>
                <w:lang w:val="nl-NL"/>
              </w:rPr>
            </w:pPr>
            <w:r>
              <w:t>1</w:t>
            </w:r>
          </w:p>
        </w:tc>
      </w:tr>
      <w:tr w:rsidR="00D84B79" w:rsidRPr="00EE5FCD" w14:paraId="2D3CBD81" w14:textId="73BA241E" w:rsidTr="008D7BC3">
        <w:tc>
          <w:tcPr>
            <w:tcW w:w="1242" w:type="dxa"/>
          </w:tcPr>
          <w:p w14:paraId="0E7B008E" w14:textId="0038C2C6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3</w:t>
            </w:r>
          </w:p>
        </w:tc>
        <w:tc>
          <w:tcPr>
            <w:tcW w:w="1305" w:type="dxa"/>
          </w:tcPr>
          <w:p w14:paraId="1FD0EDBA" w14:textId="14BE83F5" w:rsidR="00D84B79" w:rsidRPr="00EE5FCD" w:rsidRDefault="00D84B79" w:rsidP="00D84B79">
            <w:pPr>
              <w:pStyle w:val="Geenafstand"/>
              <w:jc w:val="center"/>
              <w:rPr>
                <w:lang w:val="nl-NL"/>
              </w:rPr>
            </w:pPr>
            <w:r>
              <w:t>2-3</w:t>
            </w:r>
          </w:p>
        </w:tc>
      </w:tr>
      <w:tr w:rsidR="00D84B79" w:rsidRPr="00EE5FCD" w14:paraId="7D1EF713" w14:textId="5C78DE9F" w:rsidTr="008D7BC3">
        <w:tc>
          <w:tcPr>
            <w:tcW w:w="1242" w:type="dxa"/>
          </w:tcPr>
          <w:p w14:paraId="0E3EDBE7" w14:textId="0284760B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4</w:t>
            </w:r>
          </w:p>
        </w:tc>
        <w:tc>
          <w:tcPr>
            <w:tcW w:w="1305" w:type="dxa"/>
          </w:tcPr>
          <w:p w14:paraId="1C86DED3" w14:textId="61985863" w:rsidR="00D84B79" w:rsidRPr="00EE5FCD" w:rsidRDefault="00D84B79" w:rsidP="00D84B79">
            <w:pPr>
              <w:pStyle w:val="Geenafstand"/>
              <w:jc w:val="center"/>
              <w:rPr>
                <w:lang w:val="nl-NL"/>
              </w:rPr>
            </w:pPr>
            <w:r>
              <w:t>4-5</w:t>
            </w:r>
          </w:p>
        </w:tc>
      </w:tr>
      <w:tr w:rsidR="00D84B79" w:rsidRPr="00EE5FCD" w14:paraId="5AA87968" w14:textId="7B935054" w:rsidTr="008D7BC3">
        <w:tc>
          <w:tcPr>
            <w:tcW w:w="1242" w:type="dxa"/>
          </w:tcPr>
          <w:p w14:paraId="27F99D79" w14:textId="526D3423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5</w:t>
            </w:r>
          </w:p>
        </w:tc>
        <w:tc>
          <w:tcPr>
            <w:tcW w:w="1305" w:type="dxa"/>
          </w:tcPr>
          <w:p w14:paraId="2E1AF151" w14:textId="42A04E2E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>
              <w:rPr>
                <w:szCs w:val="20"/>
              </w:rPr>
              <w:t>6-8</w:t>
            </w:r>
          </w:p>
        </w:tc>
      </w:tr>
      <w:tr w:rsidR="00D84B79" w:rsidRPr="00EE5FCD" w14:paraId="0776914F" w14:textId="21BBE6F3" w:rsidTr="008D7BC3">
        <w:tc>
          <w:tcPr>
            <w:tcW w:w="1242" w:type="dxa"/>
          </w:tcPr>
          <w:p w14:paraId="0C46617A" w14:textId="3D427C62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6</w:t>
            </w:r>
          </w:p>
        </w:tc>
        <w:tc>
          <w:tcPr>
            <w:tcW w:w="1305" w:type="dxa"/>
          </w:tcPr>
          <w:p w14:paraId="03163EDF" w14:textId="3D0303EC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E5FCD">
              <w:rPr>
                <w:szCs w:val="20"/>
              </w:rPr>
              <w:t>9-10</w:t>
            </w:r>
          </w:p>
        </w:tc>
      </w:tr>
      <w:tr w:rsidR="00D84B79" w:rsidRPr="00EE5FCD" w14:paraId="5229026B" w14:textId="6C5B1392" w:rsidTr="008D7BC3">
        <w:tc>
          <w:tcPr>
            <w:tcW w:w="1242" w:type="dxa"/>
          </w:tcPr>
          <w:p w14:paraId="6AB14231" w14:textId="00541B5D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7</w:t>
            </w:r>
          </w:p>
        </w:tc>
        <w:tc>
          <w:tcPr>
            <w:tcW w:w="1305" w:type="dxa"/>
          </w:tcPr>
          <w:p w14:paraId="2D452F01" w14:textId="680AD935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E5FCD">
              <w:rPr>
                <w:szCs w:val="20"/>
              </w:rPr>
              <w:t>11-13</w:t>
            </w:r>
          </w:p>
        </w:tc>
      </w:tr>
      <w:tr w:rsidR="00D84B79" w:rsidRPr="00EE5FCD" w14:paraId="69110E32" w14:textId="2A0C305D" w:rsidTr="008D7BC3">
        <w:tc>
          <w:tcPr>
            <w:tcW w:w="1242" w:type="dxa"/>
          </w:tcPr>
          <w:p w14:paraId="0A4EA089" w14:textId="25A9BA27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8</w:t>
            </w:r>
          </w:p>
        </w:tc>
        <w:tc>
          <w:tcPr>
            <w:tcW w:w="1305" w:type="dxa"/>
          </w:tcPr>
          <w:p w14:paraId="05715D33" w14:textId="5D630EB4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E5FCD">
              <w:rPr>
                <w:szCs w:val="20"/>
              </w:rPr>
              <w:t>14-15</w:t>
            </w:r>
          </w:p>
        </w:tc>
      </w:tr>
      <w:tr w:rsidR="00D84B79" w:rsidRPr="00EE5FCD" w14:paraId="494C05BA" w14:textId="3CBBE179" w:rsidTr="008D7BC3">
        <w:tc>
          <w:tcPr>
            <w:tcW w:w="1242" w:type="dxa"/>
          </w:tcPr>
          <w:p w14:paraId="4E5A757F" w14:textId="48E143C2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9</w:t>
            </w:r>
          </w:p>
        </w:tc>
        <w:tc>
          <w:tcPr>
            <w:tcW w:w="1305" w:type="dxa"/>
          </w:tcPr>
          <w:p w14:paraId="7F5A6119" w14:textId="38F4F1F9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E5FCD">
              <w:rPr>
                <w:szCs w:val="20"/>
              </w:rPr>
              <w:t>16-17</w:t>
            </w:r>
          </w:p>
        </w:tc>
      </w:tr>
      <w:tr w:rsidR="00D84B79" w:rsidRPr="00EE5FCD" w14:paraId="0BC31478" w14:textId="0DF1BFA0" w:rsidTr="008D7BC3">
        <w:tc>
          <w:tcPr>
            <w:tcW w:w="1242" w:type="dxa"/>
          </w:tcPr>
          <w:p w14:paraId="04847DFA" w14:textId="4D751D24" w:rsidR="00D84B79" w:rsidRPr="00EE5FCD" w:rsidRDefault="00D84B79" w:rsidP="00D84B79">
            <w:pPr>
              <w:pStyle w:val="Geenafstand"/>
              <w:jc w:val="center"/>
              <w:rPr>
                <w:b/>
                <w:bCs/>
                <w:lang w:val="nl-NL"/>
              </w:rPr>
            </w:pPr>
            <w:r w:rsidRPr="00EE5FCD">
              <w:rPr>
                <w:b/>
                <w:bCs/>
              </w:rPr>
              <w:t>10</w:t>
            </w:r>
          </w:p>
        </w:tc>
        <w:tc>
          <w:tcPr>
            <w:tcW w:w="1305" w:type="dxa"/>
          </w:tcPr>
          <w:p w14:paraId="69E18548" w14:textId="10E58E19" w:rsidR="00D84B79" w:rsidRPr="00EE5FCD" w:rsidRDefault="00D84B79" w:rsidP="00D84B79">
            <w:pPr>
              <w:pStyle w:val="Geenafstand"/>
              <w:jc w:val="center"/>
              <w:rPr>
                <w:szCs w:val="20"/>
                <w:lang w:val="nl-NL"/>
              </w:rPr>
            </w:pPr>
            <w:r w:rsidRPr="00EE5FCD">
              <w:rPr>
                <w:szCs w:val="20"/>
              </w:rPr>
              <w:t>18</w:t>
            </w:r>
          </w:p>
        </w:tc>
      </w:tr>
    </w:tbl>
    <w:p w14:paraId="55F4F5FE" w14:textId="77777777" w:rsidR="002529D2" w:rsidRDefault="002529D2" w:rsidP="002529D2">
      <w:pPr>
        <w:spacing w:after="0" w:line="240" w:lineRule="auto"/>
        <w:rPr>
          <w:sz w:val="16"/>
          <w:szCs w:val="16"/>
          <w:lang w:val="nl-NL"/>
        </w:rPr>
      </w:pPr>
    </w:p>
    <w:p w14:paraId="289C5D13" w14:textId="77777777" w:rsidR="00714F9C" w:rsidRPr="008A4EF8" w:rsidRDefault="00714F9C" w:rsidP="002529D2">
      <w:pPr>
        <w:spacing w:after="0" w:line="240" w:lineRule="auto"/>
        <w:rPr>
          <w:sz w:val="16"/>
          <w:szCs w:val="16"/>
          <w:lang w:val="nl-N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2529D2" w:rsidRPr="000258F3" w14:paraId="2BC3D1BE" w14:textId="77777777" w:rsidTr="000C7661">
        <w:trPr>
          <w:trHeight w:val="25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E62B" w14:textId="7C23B2CD" w:rsidR="002529D2" w:rsidRPr="00C30194" w:rsidRDefault="002529D2" w:rsidP="000C76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val="nl-NL"/>
              </w:rPr>
              <w:br w:type="page"/>
            </w:r>
            <w:r w:rsidRPr="00C30194"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 xml:space="preserve">D. Aanvullende feedback en opmerkingen </w:t>
            </w:r>
            <w:r>
              <w:rPr>
                <w:rFonts w:eastAsia="Times New Roman" w:cstheme="minorHAnsi"/>
                <w:b/>
                <w:sz w:val="16"/>
                <w:szCs w:val="16"/>
                <w:lang w:val="nl-NL"/>
              </w:rPr>
              <w:t>examinatoren</w:t>
            </w:r>
          </w:p>
        </w:tc>
      </w:tr>
      <w:tr w:rsidR="002529D2" w:rsidRPr="000258F3" w14:paraId="50F879FA" w14:textId="77777777" w:rsidTr="000C7661">
        <w:trPr>
          <w:trHeight w:val="7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2DD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78DBCDC8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23726606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76C0AB19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5870E3C1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7DDE3EBF" w14:textId="77777777" w:rsidR="002529D2" w:rsidRPr="00FB45AE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33FD4E46" w14:textId="77777777" w:rsidR="002529D2" w:rsidRDefault="002529D2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  <w:p w14:paraId="521A2B35" w14:textId="77777777" w:rsidR="00714F9C" w:rsidRPr="00FB45AE" w:rsidRDefault="00714F9C" w:rsidP="000C7661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val="nl-NL"/>
              </w:rPr>
            </w:pPr>
          </w:p>
        </w:tc>
      </w:tr>
    </w:tbl>
    <w:p w14:paraId="676C50F9" w14:textId="77777777" w:rsidR="002529D2" w:rsidRPr="00EE5FCD" w:rsidRDefault="002529D2" w:rsidP="002529D2">
      <w:pPr>
        <w:spacing w:after="0"/>
        <w:rPr>
          <w:lang w:val="nl-N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8"/>
      </w:tblGrid>
      <w:tr w:rsidR="002529D2" w:rsidRPr="000258F3" w14:paraId="4AE4790E" w14:textId="77777777" w:rsidTr="005353F8">
        <w:trPr>
          <w:trHeight w:val="251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EBEE" w14:textId="5D35E8ED" w:rsidR="002529D2" w:rsidRPr="00A368AD" w:rsidRDefault="002529D2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EE4A67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 xml:space="preserve">Naam en handtekening examinator </w:t>
            </w:r>
            <w:r w:rsidR="00E24964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1 (</w:t>
            </w:r>
            <w:r w:rsidRPr="00EE4A67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opleiding</w:t>
            </w:r>
            <w:r w:rsidR="00E24964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):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28A" w14:textId="409B5249" w:rsidR="002529D2" w:rsidRPr="00A368AD" w:rsidRDefault="002529D2" w:rsidP="002529D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  <w:r w:rsidRPr="00EE4A67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 xml:space="preserve">Naam en handtekening examinator </w:t>
            </w:r>
            <w:r w:rsidR="00E24964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2 (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werkveld</w:t>
            </w:r>
            <w:r w:rsidR="00E24964">
              <w:rPr>
                <w:rFonts w:eastAsia="Times New Roman" w:cs="Calibri"/>
                <w:b/>
                <w:bCs/>
                <w:sz w:val="16"/>
                <w:szCs w:val="16"/>
                <w:lang w:val="nl-NL" w:bidi="ar-SA"/>
              </w:rPr>
              <w:t>):</w:t>
            </w:r>
          </w:p>
        </w:tc>
      </w:tr>
      <w:tr w:rsidR="002529D2" w:rsidRPr="000258F3" w14:paraId="6B100AA8" w14:textId="77777777" w:rsidTr="000C7661">
        <w:trPr>
          <w:trHeight w:val="78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E85" w14:textId="77777777" w:rsidR="002529D2" w:rsidRDefault="002529D2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6A3F3563" w14:textId="77777777" w:rsidR="002529D2" w:rsidRDefault="002529D2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2D67F8E1" w14:textId="77777777" w:rsidR="002529D2" w:rsidRDefault="002529D2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08C398DF" w14:textId="77777777" w:rsidR="00714F9C" w:rsidRDefault="00714F9C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52CC6147" w14:textId="77777777" w:rsidR="00714F9C" w:rsidRDefault="00714F9C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05BCB877" w14:textId="77777777" w:rsidR="00714F9C" w:rsidRDefault="00714F9C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  <w:p w14:paraId="15F00556" w14:textId="77777777" w:rsidR="00714F9C" w:rsidRDefault="00714F9C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D13" w14:textId="77777777" w:rsidR="002529D2" w:rsidRPr="00A368AD" w:rsidRDefault="002529D2" w:rsidP="000C766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nl-NL" w:bidi="ar-SA"/>
              </w:rPr>
            </w:pPr>
          </w:p>
        </w:tc>
      </w:tr>
    </w:tbl>
    <w:p w14:paraId="6175B72E" w14:textId="77777777" w:rsidR="002529D2" w:rsidRPr="00FB45AE" w:rsidRDefault="002529D2" w:rsidP="002529D2">
      <w:pPr>
        <w:spacing w:after="0"/>
        <w:rPr>
          <w:szCs w:val="20"/>
          <w:lang w:val="nl-NL"/>
        </w:rPr>
      </w:pPr>
    </w:p>
    <w:p w14:paraId="7C014C21" w14:textId="77777777" w:rsidR="002529D2" w:rsidRPr="00BB4284" w:rsidRDefault="002529D2" w:rsidP="002529D2">
      <w:pPr>
        <w:spacing w:after="0"/>
        <w:rPr>
          <w:lang w:val="nl-NL"/>
        </w:rPr>
      </w:pPr>
    </w:p>
    <w:p w14:paraId="1F845FCF" w14:textId="77777777" w:rsidR="00391187" w:rsidRPr="00580307" w:rsidRDefault="00391187" w:rsidP="00391187">
      <w:pPr>
        <w:spacing w:after="0"/>
        <w:rPr>
          <w:sz w:val="16"/>
          <w:szCs w:val="16"/>
          <w:lang w:val="nl-NL"/>
        </w:rPr>
      </w:pPr>
      <w:bookmarkStart w:id="0" w:name="_Hlk76468392"/>
      <w:r w:rsidRPr="00580307">
        <w:rPr>
          <w:b/>
          <w:sz w:val="16"/>
          <w:szCs w:val="16"/>
          <w:lang w:val="nl-NL"/>
        </w:rPr>
        <w:t>Beoordelingsprocedure:</w:t>
      </w:r>
    </w:p>
    <w:p w14:paraId="0A45C199" w14:textId="2BB06C02" w:rsidR="00CB1ACA" w:rsidRDefault="00CB1ACA" w:rsidP="00CB1ACA">
      <w:pPr>
        <w:pStyle w:val="Lijstalinea"/>
        <w:numPr>
          <w:ilvl w:val="0"/>
          <w:numId w:val="19"/>
        </w:numPr>
        <w:spacing w:after="0"/>
        <w:rPr>
          <w:sz w:val="16"/>
          <w:szCs w:val="16"/>
          <w:lang w:val="nl-NL"/>
        </w:rPr>
      </w:pPr>
      <w:r w:rsidRPr="00580307">
        <w:rPr>
          <w:sz w:val="16"/>
          <w:szCs w:val="16"/>
          <w:lang w:val="nl-NL"/>
        </w:rPr>
        <w:t xml:space="preserve">De </w:t>
      </w:r>
      <w:r>
        <w:rPr>
          <w:sz w:val="16"/>
          <w:szCs w:val="16"/>
          <w:lang w:val="nl-NL"/>
        </w:rPr>
        <w:t>examinatoren</w:t>
      </w:r>
      <w:r w:rsidRPr="00580307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vullen alle onderdelen van het</w:t>
      </w:r>
      <w:r w:rsidRPr="00580307">
        <w:rPr>
          <w:sz w:val="16"/>
          <w:szCs w:val="16"/>
          <w:lang w:val="nl-NL"/>
        </w:rPr>
        <w:t xml:space="preserve"> beoordelingsformulier </w:t>
      </w:r>
      <w:r>
        <w:rPr>
          <w:sz w:val="16"/>
          <w:szCs w:val="16"/>
          <w:lang w:val="nl-NL"/>
        </w:rPr>
        <w:t>in en ondertekenen het beiden (digitale handtekening)</w:t>
      </w:r>
      <w:r w:rsidRPr="00580307">
        <w:rPr>
          <w:sz w:val="16"/>
          <w:szCs w:val="16"/>
          <w:lang w:val="nl-NL"/>
        </w:rPr>
        <w:t>.</w:t>
      </w:r>
    </w:p>
    <w:p w14:paraId="2A2C54EE" w14:textId="319482D1" w:rsidR="00CB1ACA" w:rsidRPr="00580307" w:rsidRDefault="00CB1ACA" w:rsidP="00CB1ACA">
      <w:pPr>
        <w:pStyle w:val="Lijstalinea"/>
        <w:numPr>
          <w:ilvl w:val="0"/>
          <w:numId w:val="19"/>
        </w:numPr>
        <w:spacing w:after="0"/>
        <w:rPr>
          <w:sz w:val="16"/>
          <w:szCs w:val="16"/>
          <w:lang w:val="nl-NL"/>
        </w:rPr>
      </w:pPr>
      <w:r w:rsidRPr="00AB58DF">
        <w:rPr>
          <w:sz w:val="16"/>
          <w:szCs w:val="16"/>
          <w:lang w:val="nl-NL"/>
        </w:rPr>
        <w:t xml:space="preserve">De </w:t>
      </w:r>
      <w:r w:rsidRPr="00385A35">
        <w:rPr>
          <w:sz w:val="16"/>
          <w:szCs w:val="16"/>
          <w:u w:val="single"/>
          <w:lang w:val="nl-NL"/>
        </w:rPr>
        <w:t>opleidingsexaminator</w:t>
      </w:r>
      <w:r>
        <w:rPr>
          <w:sz w:val="16"/>
          <w:szCs w:val="16"/>
          <w:lang w:val="nl-NL"/>
        </w:rPr>
        <w:t xml:space="preserve"> </w:t>
      </w:r>
      <w:r w:rsidR="00385A35">
        <w:rPr>
          <w:sz w:val="16"/>
          <w:szCs w:val="16"/>
          <w:lang w:val="nl-NL"/>
        </w:rPr>
        <w:t>mailt na</w:t>
      </w:r>
      <w:r w:rsidR="00385A35" w:rsidRPr="00AB58DF">
        <w:rPr>
          <w:sz w:val="16"/>
          <w:szCs w:val="16"/>
          <w:lang w:val="nl-NL"/>
        </w:rPr>
        <w:t xml:space="preserve"> het Startbekwaamheidsgesprek </w:t>
      </w:r>
      <w:r>
        <w:rPr>
          <w:sz w:val="16"/>
          <w:szCs w:val="16"/>
          <w:lang w:val="nl-NL"/>
        </w:rPr>
        <w:t xml:space="preserve">het ingevulde en ondertekende beoordelingsformulier naar de </w:t>
      </w:r>
      <w:r w:rsidRPr="00A40DFA">
        <w:rPr>
          <w:i/>
          <w:iCs/>
          <w:sz w:val="16"/>
          <w:szCs w:val="16"/>
          <w:lang w:val="nl-NL"/>
        </w:rPr>
        <w:t>student</w:t>
      </w:r>
      <w:r>
        <w:rPr>
          <w:sz w:val="16"/>
          <w:szCs w:val="16"/>
          <w:lang w:val="nl-NL"/>
        </w:rPr>
        <w:t xml:space="preserve">. </w:t>
      </w:r>
    </w:p>
    <w:p w14:paraId="3120AFBF" w14:textId="4B1DCA66" w:rsidR="00CB1ACA" w:rsidRPr="00AB58DF" w:rsidRDefault="00CB1ACA" w:rsidP="00CB1ACA">
      <w:pPr>
        <w:pStyle w:val="Lijstalinea"/>
        <w:numPr>
          <w:ilvl w:val="0"/>
          <w:numId w:val="19"/>
        </w:numPr>
        <w:spacing w:after="0"/>
        <w:rPr>
          <w:sz w:val="16"/>
          <w:szCs w:val="16"/>
          <w:lang w:val="nl-NL"/>
        </w:rPr>
      </w:pPr>
      <w:r w:rsidRPr="00AB58DF">
        <w:rPr>
          <w:sz w:val="16"/>
          <w:szCs w:val="16"/>
          <w:lang w:val="nl-NL"/>
        </w:rPr>
        <w:t xml:space="preserve">De </w:t>
      </w:r>
      <w:r w:rsidRPr="00385A35">
        <w:rPr>
          <w:sz w:val="16"/>
          <w:szCs w:val="16"/>
          <w:u w:val="single"/>
          <w:lang w:val="nl-NL"/>
        </w:rPr>
        <w:t>opleidingsexaminator</w:t>
      </w:r>
      <w:r w:rsidRPr="00AB58DF">
        <w:rPr>
          <w:sz w:val="16"/>
          <w:szCs w:val="16"/>
          <w:lang w:val="nl-NL"/>
        </w:rPr>
        <w:t xml:space="preserve"> mailt na het Startbekwaamheidsgesprek twee documenten naar de </w:t>
      </w:r>
      <w:r w:rsidRPr="00385A35">
        <w:rPr>
          <w:i/>
          <w:sz w:val="16"/>
          <w:szCs w:val="16"/>
          <w:lang w:val="nl-NL"/>
        </w:rPr>
        <w:t>kerndocent van de student</w:t>
      </w:r>
      <w:r w:rsidRPr="00AB58DF">
        <w:rPr>
          <w:sz w:val="16"/>
          <w:szCs w:val="16"/>
          <w:lang w:val="nl-NL"/>
        </w:rPr>
        <w:t xml:space="preserve"> en </w:t>
      </w:r>
      <w:r w:rsidRPr="00AB58DF">
        <w:rPr>
          <w:rFonts w:cs="Calibri"/>
          <w:sz w:val="16"/>
          <w:szCs w:val="16"/>
          <w:lang w:val="nl-NL"/>
        </w:rPr>
        <w:t xml:space="preserve">naar </w:t>
      </w:r>
      <w:r w:rsidRPr="00385A35">
        <w:rPr>
          <w:rFonts w:cs="Calibri"/>
          <w:i/>
          <w:iCs/>
          <w:sz w:val="16"/>
          <w:szCs w:val="16"/>
          <w:lang w:val="nl-NL"/>
        </w:rPr>
        <w:t>Michelle Robroek</w:t>
      </w:r>
      <w:r w:rsidRPr="00AB58DF">
        <w:rPr>
          <w:rFonts w:cs="Calibri"/>
          <w:sz w:val="16"/>
          <w:szCs w:val="16"/>
          <w:lang w:val="nl-NL"/>
        </w:rPr>
        <w:t xml:space="preserve"> (</w:t>
      </w:r>
      <w:hyperlink r:id="rId11" w:history="1">
        <w:r w:rsidRPr="00AB58DF">
          <w:rPr>
            <w:rStyle w:val="Hyperlink"/>
            <w:rFonts w:cs="Calibri"/>
            <w:sz w:val="16"/>
            <w:szCs w:val="16"/>
            <w:lang w:val="nl-NL"/>
          </w:rPr>
          <w:t>m.m.t.robroek@hva.nl</w:t>
        </w:r>
      </w:hyperlink>
      <w:r w:rsidRPr="00AB58DF">
        <w:rPr>
          <w:rFonts w:cs="Calibri"/>
          <w:sz w:val="16"/>
          <w:szCs w:val="16"/>
          <w:lang w:val="nl-NL"/>
        </w:rPr>
        <w:t xml:space="preserve"> )</w:t>
      </w:r>
      <w:r w:rsidRPr="00AB58DF">
        <w:rPr>
          <w:rFonts w:cs="Calibri"/>
          <w:color w:val="000000"/>
          <w:sz w:val="16"/>
          <w:szCs w:val="16"/>
          <w:lang w:val="nl-NL"/>
        </w:rPr>
        <w:t xml:space="preserve">, </w:t>
      </w:r>
      <w:r w:rsidRPr="00AB58DF">
        <w:rPr>
          <w:sz w:val="16"/>
          <w:szCs w:val="16"/>
          <w:lang w:val="nl-NL"/>
        </w:rPr>
        <w:t xml:space="preserve">namelijk </w:t>
      </w:r>
      <w:r>
        <w:rPr>
          <w:sz w:val="16"/>
          <w:szCs w:val="16"/>
          <w:lang w:val="nl-NL"/>
        </w:rPr>
        <w:t xml:space="preserve">[1] </w:t>
      </w:r>
      <w:r w:rsidRPr="00AB58DF">
        <w:rPr>
          <w:sz w:val="16"/>
          <w:szCs w:val="16"/>
          <w:lang w:val="nl-NL"/>
        </w:rPr>
        <w:t xml:space="preserve">het </w:t>
      </w:r>
      <w:r w:rsidRPr="00AB58DF">
        <w:rPr>
          <w:b/>
          <w:bCs/>
          <w:sz w:val="16"/>
          <w:szCs w:val="16"/>
          <w:lang w:val="nl-NL"/>
        </w:rPr>
        <w:t>einddocument</w:t>
      </w:r>
      <w:r w:rsidRPr="00AB58DF">
        <w:rPr>
          <w:sz w:val="16"/>
          <w:szCs w:val="16"/>
          <w:lang w:val="nl-NL"/>
        </w:rPr>
        <w:t xml:space="preserve"> en </w:t>
      </w:r>
      <w:r>
        <w:rPr>
          <w:sz w:val="16"/>
          <w:szCs w:val="16"/>
          <w:lang w:val="nl-NL"/>
        </w:rPr>
        <w:t xml:space="preserve">[2]  </w:t>
      </w:r>
      <w:r w:rsidRPr="00AB58DF">
        <w:rPr>
          <w:sz w:val="16"/>
          <w:szCs w:val="16"/>
          <w:lang w:val="nl-NL"/>
        </w:rPr>
        <w:t xml:space="preserve">het </w:t>
      </w:r>
      <w:r w:rsidRPr="00CB1ACA">
        <w:rPr>
          <w:b/>
          <w:bCs/>
          <w:sz w:val="16"/>
          <w:szCs w:val="16"/>
          <w:lang w:val="nl-NL"/>
        </w:rPr>
        <w:t>ingevulde en ondertekende</w:t>
      </w:r>
      <w:r w:rsidRPr="00AB58DF">
        <w:rPr>
          <w:sz w:val="16"/>
          <w:szCs w:val="16"/>
          <w:lang w:val="nl-NL"/>
        </w:rPr>
        <w:t xml:space="preserve"> </w:t>
      </w:r>
      <w:r w:rsidRPr="00AB58DF">
        <w:rPr>
          <w:b/>
          <w:bCs/>
          <w:sz w:val="16"/>
          <w:szCs w:val="16"/>
          <w:lang w:val="nl-NL"/>
        </w:rPr>
        <w:t>beoordelingsformulier</w:t>
      </w:r>
      <w:r w:rsidRPr="00AB58DF">
        <w:rPr>
          <w:sz w:val="16"/>
          <w:szCs w:val="16"/>
          <w:lang w:val="nl-NL"/>
        </w:rPr>
        <w:t>.</w:t>
      </w:r>
      <w:r w:rsidR="00385A35">
        <w:rPr>
          <w:sz w:val="16"/>
          <w:szCs w:val="16"/>
          <w:lang w:val="nl-NL"/>
        </w:rPr>
        <w:t xml:space="preserve"> Uiterlijk 14 dagen na het gesprek.</w:t>
      </w:r>
    </w:p>
    <w:p w14:paraId="4E030FD2" w14:textId="4B93E399" w:rsidR="00CB1ACA" w:rsidRPr="00580307" w:rsidRDefault="00CB1ACA" w:rsidP="00CB1ACA">
      <w:pPr>
        <w:pStyle w:val="Lijstalinea"/>
        <w:numPr>
          <w:ilvl w:val="0"/>
          <w:numId w:val="19"/>
        </w:numPr>
        <w:spacing w:after="0"/>
        <w:rPr>
          <w:sz w:val="16"/>
          <w:szCs w:val="16"/>
          <w:lang w:val="nl-NL"/>
        </w:rPr>
      </w:pPr>
      <w:r w:rsidRPr="00580307">
        <w:rPr>
          <w:sz w:val="16"/>
          <w:szCs w:val="16"/>
          <w:lang w:val="nl-NL"/>
        </w:rPr>
        <w:t xml:space="preserve">De </w:t>
      </w:r>
      <w:r w:rsidRPr="00385A35">
        <w:rPr>
          <w:sz w:val="16"/>
          <w:szCs w:val="16"/>
          <w:u w:val="single"/>
          <w:lang w:val="nl-NL"/>
        </w:rPr>
        <w:t>kerndocent</w:t>
      </w:r>
      <w:r>
        <w:rPr>
          <w:sz w:val="16"/>
          <w:szCs w:val="16"/>
          <w:lang w:val="nl-NL"/>
        </w:rPr>
        <w:t xml:space="preserve"> </w:t>
      </w:r>
      <w:r w:rsidRPr="00580307">
        <w:rPr>
          <w:sz w:val="16"/>
          <w:szCs w:val="16"/>
          <w:lang w:val="nl-NL"/>
        </w:rPr>
        <w:t xml:space="preserve">voert het cijfer in </w:t>
      </w:r>
      <w:proofErr w:type="spellStart"/>
      <w:r w:rsidRPr="00580307">
        <w:rPr>
          <w:sz w:val="16"/>
          <w:szCs w:val="16"/>
          <w:lang w:val="nl-NL"/>
        </w:rPr>
        <w:t>in</w:t>
      </w:r>
      <w:proofErr w:type="spellEnd"/>
      <w:r w:rsidRPr="00580307">
        <w:rPr>
          <w:sz w:val="16"/>
          <w:szCs w:val="16"/>
          <w:lang w:val="nl-NL"/>
        </w:rPr>
        <w:t xml:space="preserve"> SiS</w:t>
      </w:r>
      <w:r>
        <w:rPr>
          <w:sz w:val="16"/>
          <w:szCs w:val="16"/>
          <w:lang w:val="nl-NL"/>
        </w:rPr>
        <w:t>.</w:t>
      </w:r>
    </w:p>
    <w:p w14:paraId="11B93C2A" w14:textId="33E7F042" w:rsidR="00CB1ACA" w:rsidRPr="00CB1ACA" w:rsidRDefault="00CB1ACA" w:rsidP="00CB1ACA">
      <w:pPr>
        <w:pStyle w:val="Lijstalinea"/>
        <w:numPr>
          <w:ilvl w:val="0"/>
          <w:numId w:val="19"/>
        </w:numPr>
        <w:spacing w:after="0"/>
        <w:rPr>
          <w:sz w:val="16"/>
          <w:szCs w:val="16"/>
          <w:lang w:val="nl-NL"/>
        </w:rPr>
      </w:pPr>
      <w:r w:rsidRPr="00385A35">
        <w:rPr>
          <w:sz w:val="16"/>
          <w:szCs w:val="16"/>
          <w:u w:val="single"/>
          <w:lang w:val="nl-NL"/>
        </w:rPr>
        <w:t>Michelle Robroek</w:t>
      </w:r>
      <w:r w:rsidRPr="00580307">
        <w:rPr>
          <w:sz w:val="16"/>
          <w:szCs w:val="16"/>
          <w:lang w:val="nl-NL"/>
        </w:rPr>
        <w:t xml:space="preserve"> archiveert het beoordelingsformulier</w:t>
      </w:r>
      <w:r>
        <w:rPr>
          <w:sz w:val="16"/>
          <w:szCs w:val="16"/>
          <w:lang w:val="nl-NL"/>
        </w:rPr>
        <w:t xml:space="preserve"> en het einddocument in het afstudeerarchief.</w:t>
      </w:r>
    </w:p>
    <w:bookmarkEnd w:id="0"/>
    <w:p w14:paraId="05517B7A" w14:textId="245A10B6" w:rsidR="0007726F" w:rsidRPr="002529D2" w:rsidRDefault="0007726F">
      <w:pPr>
        <w:rPr>
          <w:lang w:val="nl-NL"/>
        </w:rPr>
      </w:pPr>
    </w:p>
    <w:sectPr w:rsidR="0007726F" w:rsidRPr="002529D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2D71" w14:textId="77777777" w:rsidR="00200A70" w:rsidRDefault="00200A70" w:rsidP="00200A70">
      <w:pPr>
        <w:spacing w:after="0" w:line="240" w:lineRule="auto"/>
      </w:pPr>
      <w:r>
        <w:separator/>
      </w:r>
    </w:p>
  </w:endnote>
  <w:endnote w:type="continuationSeparator" w:id="0">
    <w:p w14:paraId="7FEF2D72" w14:textId="77777777" w:rsidR="00200A70" w:rsidRDefault="00200A70" w:rsidP="0020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2D73" w14:textId="51179754" w:rsidR="00200A70" w:rsidRPr="00200A70" w:rsidRDefault="00200A70" w:rsidP="00200A70">
    <w:pPr>
      <w:pStyle w:val="Voettekst"/>
      <w:jc w:val="center"/>
      <w:rPr>
        <w:sz w:val="18"/>
        <w:szCs w:val="18"/>
      </w:rPr>
    </w:pPr>
    <w:r>
      <w:rPr>
        <w:rFonts w:eastAsia="Times New Roman" w:cs="Calibri"/>
        <w:sz w:val="18"/>
        <w:szCs w:val="18"/>
        <w:lang w:val="nl-NL"/>
      </w:rPr>
      <w:t>Beoordelingsformuli</w:t>
    </w:r>
    <w:r w:rsidR="003D7C07">
      <w:rPr>
        <w:rFonts w:eastAsia="Times New Roman" w:cs="Calibri"/>
        <w:sz w:val="18"/>
        <w:szCs w:val="18"/>
        <w:lang w:val="nl-NL"/>
      </w:rPr>
      <w:t xml:space="preserve">er </w:t>
    </w:r>
    <w:r w:rsidR="00E1581D">
      <w:rPr>
        <w:rFonts w:eastAsia="Times New Roman" w:cs="Calibri"/>
        <w:sz w:val="18"/>
        <w:szCs w:val="18"/>
        <w:lang w:val="nl-NL"/>
      </w:rPr>
      <w:t>Startbekwaamheidsgesprek 20</w:t>
    </w:r>
    <w:r w:rsidR="000258F3">
      <w:rPr>
        <w:rFonts w:eastAsia="Times New Roman" w:cs="Calibri"/>
        <w:sz w:val="18"/>
        <w:szCs w:val="18"/>
        <w:lang w:val="nl-NL"/>
      </w:rPr>
      <w:t>2</w:t>
    </w:r>
    <w:r w:rsidR="00D17821">
      <w:rPr>
        <w:rFonts w:eastAsia="Times New Roman" w:cs="Calibri"/>
        <w:sz w:val="18"/>
        <w:szCs w:val="18"/>
        <w:lang w:val="nl-NL"/>
      </w:rPr>
      <w:t>1</w:t>
    </w:r>
    <w:r w:rsidR="00E1581D">
      <w:rPr>
        <w:rFonts w:eastAsia="Times New Roman" w:cs="Calibri"/>
        <w:sz w:val="18"/>
        <w:szCs w:val="18"/>
        <w:lang w:val="nl-NL"/>
      </w:rPr>
      <w:t>-202</w:t>
    </w:r>
    <w:r w:rsidR="00D17821">
      <w:rPr>
        <w:rFonts w:eastAsia="Times New Roman" w:cs="Calibri"/>
        <w:sz w:val="18"/>
        <w:szCs w:val="18"/>
        <w:lang w:val="nl-NL"/>
      </w:rPr>
      <w:t>2</w:t>
    </w:r>
  </w:p>
  <w:p w14:paraId="7FEF2D74" w14:textId="77777777" w:rsidR="00200A70" w:rsidRDefault="00200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2D6F" w14:textId="77777777" w:rsidR="00200A70" w:rsidRDefault="00200A70" w:rsidP="00200A70">
      <w:pPr>
        <w:spacing w:after="0" w:line="240" w:lineRule="auto"/>
      </w:pPr>
      <w:r>
        <w:separator/>
      </w:r>
    </w:p>
  </w:footnote>
  <w:footnote w:type="continuationSeparator" w:id="0">
    <w:p w14:paraId="7FEF2D70" w14:textId="77777777" w:rsidR="00200A70" w:rsidRDefault="00200A70" w:rsidP="00200A70">
      <w:pPr>
        <w:spacing w:after="0" w:line="240" w:lineRule="auto"/>
      </w:pPr>
      <w:r>
        <w:continuationSeparator/>
      </w:r>
    </w:p>
  </w:footnote>
  <w:footnote w:id="1">
    <w:p w14:paraId="7C3013B4" w14:textId="273EF411" w:rsidR="003E20BE" w:rsidRPr="00450348" w:rsidRDefault="003E20BE" w:rsidP="003E20BE">
      <w:pPr>
        <w:pStyle w:val="Voetnoottekst"/>
        <w:rPr>
          <w:sz w:val="18"/>
          <w:szCs w:val="18"/>
          <w:lang w:val="nl-NL"/>
        </w:rPr>
      </w:pPr>
      <w:r w:rsidRPr="00450348">
        <w:rPr>
          <w:rStyle w:val="Voetnootmarkering"/>
          <w:sz w:val="18"/>
          <w:szCs w:val="18"/>
        </w:rPr>
        <w:footnoteRef/>
      </w:r>
      <w:r w:rsidRPr="00450348">
        <w:rPr>
          <w:sz w:val="18"/>
          <w:szCs w:val="18"/>
          <w:lang w:val="nl-NL"/>
        </w:rPr>
        <w:t xml:space="preserve"> Onderwijs- </w:t>
      </w:r>
      <w:r w:rsidR="006F31D5">
        <w:rPr>
          <w:sz w:val="18"/>
          <w:szCs w:val="18"/>
          <w:lang w:val="nl-NL"/>
        </w:rPr>
        <w:t xml:space="preserve">en Examen Reglement </w:t>
      </w:r>
      <w:r w:rsidR="00E1581D">
        <w:rPr>
          <w:sz w:val="18"/>
          <w:szCs w:val="18"/>
          <w:lang w:val="nl-NL"/>
        </w:rPr>
        <w:t>Pabo HvA 20</w:t>
      </w:r>
      <w:r w:rsidR="000258F3">
        <w:rPr>
          <w:sz w:val="18"/>
          <w:szCs w:val="18"/>
          <w:lang w:val="nl-NL"/>
        </w:rPr>
        <w:t>2</w:t>
      </w:r>
      <w:r w:rsidR="00D17821">
        <w:rPr>
          <w:sz w:val="18"/>
          <w:szCs w:val="18"/>
          <w:lang w:val="nl-NL"/>
        </w:rPr>
        <w:t>1</w:t>
      </w:r>
      <w:r w:rsidR="00E1581D">
        <w:rPr>
          <w:sz w:val="18"/>
          <w:szCs w:val="18"/>
          <w:lang w:val="nl-NL"/>
        </w:rPr>
        <w:t>-202</w:t>
      </w:r>
      <w:r w:rsidR="00D17821">
        <w:rPr>
          <w:sz w:val="18"/>
          <w:szCs w:val="18"/>
          <w:lang w:val="nl-NL"/>
        </w:rPr>
        <w:t>2</w:t>
      </w:r>
      <w:r w:rsidRPr="00450348">
        <w:rPr>
          <w:sz w:val="18"/>
          <w:szCs w:val="18"/>
          <w:lang w:val="nl-NL"/>
        </w:rPr>
        <w:t>.</w:t>
      </w:r>
    </w:p>
  </w:footnote>
  <w:footnote w:id="2">
    <w:p w14:paraId="2B5F1BE9" w14:textId="1E07FD05" w:rsidR="0031032A" w:rsidRPr="0031032A" w:rsidRDefault="0031032A">
      <w:pPr>
        <w:pStyle w:val="Voetnoottekst"/>
        <w:rPr>
          <w:sz w:val="18"/>
          <w:szCs w:val="18"/>
          <w:lang w:val="nl-NL"/>
        </w:rPr>
      </w:pPr>
      <w:r>
        <w:rPr>
          <w:rStyle w:val="Voetnootmarkering"/>
        </w:rPr>
        <w:footnoteRef/>
      </w:r>
      <w:r w:rsidRPr="001C5E62">
        <w:rPr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De drie criteria </w:t>
      </w:r>
      <w:r w:rsidRPr="0031032A">
        <w:rPr>
          <w:sz w:val="18"/>
          <w:szCs w:val="18"/>
          <w:lang w:val="nl-NL"/>
        </w:rPr>
        <w:t>in de linker kolom moet</w:t>
      </w:r>
      <w:r>
        <w:rPr>
          <w:sz w:val="18"/>
          <w:szCs w:val="18"/>
          <w:lang w:val="nl-NL"/>
        </w:rPr>
        <w:t>en alle</w:t>
      </w:r>
      <w:r w:rsidRPr="0031032A">
        <w:rPr>
          <w:sz w:val="18"/>
          <w:szCs w:val="18"/>
          <w:lang w:val="nl-NL"/>
        </w:rPr>
        <w:t xml:space="preserve"> voldoende zijn.</w:t>
      </w:r>
    </w:p>
  </w:footnote>
  <w:footnote w:id="3">
    <w:p w14:paraId="79FC2219" w14:textId="732DA5B2" w:rsidR="001C5E62" w:rsidRPr="00714F9C" w:rsidRDefault="001C5E62">
      <w:pPr>
        <w:pStyle w:val="Voetnoottekst"/>
        <w:rPr>
          <w:sz w:val="18"/>
          <w:szCs w:val="18"/>
          <w:lang w:val="nl-NL"/>
        </w:rPr>
      </w:pPr>
      <w:r w:rsidRPr="00714F9C">
        <w:rPr>
          <w:rStyle w:val="Voetnootmarkering"/>
          <w:sz w:val="18"/>
          <w:szCs w:val="18"/>
        </w:rPr>
        <w:footnoteRef/>
      </w:r>
      <w:r w:rsidRPr="00714F9C">
        <w:rPr>
          <w:sz w:val="18"/>
          <w:szCs w:val="18"/>
          <w:lang w:val="nl-NL"/>
        </w:rPr>
        <w:t xml:space="preserve"> De rij met aantal punten en cijfer </w:t>
      </w:r>
      <w:r w:rsidRPr="00714F9C">
        <w:rPr>
          <w:sz w:val="18"/>
          <w:szCs w:val="18"/>
          <w:shd w:val="clear" w:color="auto" w:fill="92D050"/>
          <w:lang w:val="nl-NL"/>
        </w:rPr>
        <w:t>groen arceren</w:t>
      </w:r>
      <w:r w:rsidRPr="00714F9C">
        <w:rPr>
          <w:sz w:val="18"/>
          <w:szCs w:val="18"/>
          <w:lang w:val="nl-N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9AFF" w14:textId="51A03E38" w:rsidR="0007726F" w:rsidRPr="0007726F" w:rsidRDefault="0007726F" w:rsidP="0007726F">
    <w:pPr>
      <w:pStyle w:val="Koptekst"/>
      <w:rPr>
        <w:b/>
        <w:bCs/>
        <w:szCs w:val="20"/>
      </w:rPr>
    </w:pPr>
    <w:r w:rsidRPr="0007726F">
      <w:rPr>
        <w:b/>
        <w:bCs/>
        <w:szCs w:val="20"/>
      </w:rPr>
      <w:t>Pabo HvA</w:t>
    </w:r>
  </w:p>
  <w:p w14:paraId="4CF9D5E5" w14:textId="78EAEB09" w:rsidR="0007726F" w:rsidRPr="0007726F" w:rsidRDefault="00E1581D" w:rsidP="0007726F">
    <w:pPr>
      <w:pStyle w:val="Koptekst"/>
      <w:rPr>
        <w:b/>
        <w:bCs/>
        <w:szCs w:val="20"/>
      </w:rPr>
    </w:pPr>
    <w:r>
      <w:rPr>
        <w:b/>
        <w:bCs/>
        <w:szCs w:val="20"/>
      </w:rPr>
      <w:t>20</w:t>
    </w:r>
    <w:r w:rsidR="00045DFA">
      <w:rPr>
        <w:b/>
        <w:bCs/>
        <w:szCs w:val="20"/>
      </w:rPr>
      <w:t>2</w:t>
    </w:r>
    <w:r w:rsidR="00D17821">
      <w:rPr>
        <w:b/>
        <w:bCs/>
        <w:szCs w:val="20"/>
      </w:rPr>
      <w:t>1</w:t>
    </w:r>
    <w:r>
      <w:rPr>
        <w:b/>
        <w:bCs/>
        <w:szCs w:val="20"/>
      </w:rPr>
      <w:t>-202</w:t>
    </w:r>
    <w:r w:rsidR="00D17821">
      <w:rPr>
        <w:b/>
        <w:bCs/>
        <w:szCs w:val="20"/>
      </w:rPr>
      <w:t>2</w:t>
    </w:r>
  </w:p>
  <w:p w14:paraId="278F80F1" w14:textId="5C08BC6C" w:rsidR="0007726F" w:rsidRPr="004F1167" w:rsidRDefault="0007726F" w:rsidP="0007726F">
    <w:pPr>
      <w:pStyle w:val="Koptekst"/>
      <w:rPr>
        <w:sz w:val="18"/>
        <w:szCs w:val="18"/>
      </w:rPr>
    </w:pPr>
    <w:r>
      <w:rPr>
        <w:sz w:val="18"/>
        <w:szCs w:val="18"/>
      </w:rPr>
      <w:t>START</w:t>
    </w:r>
    <w:r w:rsidRPr="004F1167">
      <w:rPr>
        <w:sz w:val="18"/>
        <w:szCs w:val="18"/>
      </w:rPr>
      <w:t>BEKWAAMHEIDSGESPREK</w:t>
    </w:r>
  </w:p>
  <w:p w14:paraId="170011D3" w14:textId="7E8BBB60" w:rsidR="0007726F" w:rsidRDefault="0007726F" w:rsidP="0007726F">
    <w:pPr>
      <w:pStyle w:val="Koptekst"/>
    </w:pPr>
  </w:p>
  <w:p w14:paraId="4F25BD57" w14:textId="77777777" w:rsidR="0007726F" w:rsidRDefault="000772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243"/>
    <w:multiLevelType w:val="hybridMultilevel"/>
    <w:tmpl w:val="94BC8F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D7CD5"/>
    <w:multiLevelType w:val="hybridMultilevel"/>
    <w:tmpl w:val="7BC46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25595"/>
    <w:multiLevelType w:val="hybridMultilevel"/>
    <w:tmpl w:val="E556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3301"/>
    <w:multiLevelType w:val="hybridMultilevel"/>
    <w:tmpl w:val="F8C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A5FC5"/>
    <w:multiLevelType w:val="hybridMultilevel"/>
    <w:tmpl w:val="88A806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07B16"/>
    <w:multiLevelType w:val="hybridMultilevel"/>
    <w:tmpl w:val="AD88A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517"/>
    <w:multiLevelType w:val="hybridMultilevel"/>
    <w:tmpl w:val="91D8B712"/>
    <w:lvl w:ilvl="0" w:tplc="6ABE9B4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96509"/>
    <w:multiLevelType w:val="hybridMultilevel"/>
    <w:tmpl w:val="AA5E5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D7716"/>
    <w:multiLevelType w:val="hybridMultilevel"/>
    <w:tmpl w:val="A79C95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4E9C"/>
    <w:multiLevelType w:val="hybridMultilevel"/>
    <w:tmpl w:val="1ACA2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F449C"/>
    <w:multiLevelType w:val="multilevel"/>
    <w:tmpl w:val="AD6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A2897"/>
    <w:multiLevelType w:val="hybridMultilevel"/>
    <w:tmpl w:val="D6701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DD200C"/>
    <w:multiLevelType w:val="hybridMultilevel"/>
    <w:tmpl w:val="13A647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B056F"/>
    <w:multiLevelType w:val="hybridMultilevel"/>
    <w:tmpl w:val="F39A0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505C3"/>
    <w:multiLevelType w:val="hybridMultilevel"/>
    <w:tmpl w:val="8FAE9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16568"/>
    <w:multiLevelType w:val="hybridMultilevel"/>
    <w:tmpl w:val="3BFA72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0018"/>
    <w:multiLevelType w:val="hybridMultilevel"/>
    <w:tmpl w:val="9A9E0B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416AA"/>
    <w:multiLevelType w:val="hybridMultilevel"/>
    <w:tmpl w:val="50566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01E61"/>
    <w:multiLevelType w:val="hybridMultilevel"/>
    <w:tmpl w:val="4C8C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84733"/>
    <w:multiLevelType w:val="hybridMultilevel"/>
    <w:tmpl w:val="81F651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9"/>
  </w:num>
  <w:num w:numId="14">
    <w:abstractNumId w:val="1"/>
  </w:num>
  <w:num w:numId="15">
    <w:abstractNumId w:val="12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F2"/>
    <w:rsid w:val="000165E4"/>
    <w:rsid w:val="000258F3"/>
    <w:rsid w:val="00034976"/>
    <w:rsid w:val="00042876"/>
    <w:rsid w:val="00045DFA"/>
    <w:rsid w:val="00050E8A"/>
    <w:rsid w:val="00063F88"/>
    <w:rsid w:val="0007726F"/>
    <w:rsid w:val="000A1E6C"/>
    <w:rsid w:val="000A7857"/>
    <w:rsid w:val="000D250C"/>
    <w:rsid w:val="00101331"/>
    <w:rsid w:val="00101BE7"/>
    <w:rsid w:val="00150DED"/>
    <w:rsid w:val="00154C40"/>
    <w:rsid w:val="001639B6"/>
    <w:rsid w:val="001C5E62"/>
    <w:rsid w:val="00200A70"/>
    <w:rsid w:val="0020768D"/>
    <w:rsid w:val="00233DB3"/>
    <w:rsid w:val="002529D2"/>
    <w:rsid w:val="002845D7"/>
    <w:rsid w:val="0031032A"/>
    <w:rsid w:val="003741F9"/>
    <w:rsid w:val="00377B83"/>
    <w:rsid w:val="00385A35"/>
    <w:rsid w:val="00391187"/>
    <w:rsid w:val="003A164B"/>
    <w:rsid w:val="003D7C07"/>
    <w:rsid w:val="003E20BE"/>
    <w:rsid w:val="00403568"/>
    <w:rsid w:val="00406859"/>
    <w:rsid w:val="00406CC9"/>
    <w:rsid w:val="004334A7"/>
    <w:rsid w:val="00440D73"/>
    <w:rsid w:val="004530AA"/>
    <w:rsid w:val="00455ED7"/>
    <w:rsid w:val="00494C6E"/>
    <w:rsid w:val="004B609D"/>
    <w:rsid w:val="004C21DD"/>
    <w:rsid w:val="004D01E3"/>
    <w:rsid w:val="005341B3"/>
    <w:rsid w:val="0053686A"/>
    <w:rsid w:val="0057782D"/>
    <w:rsid w:val="00644203"/>
    <w:rsid w:val="00657EE1"/>
    <w:rsid w:val="00670C7A"/>
    <w:rsid w:val="006F31D5"/>
    <w:rsid w:val="00703A24"/>
    <w:rsid w:val="00714F9C"/>
    <w:rsid w:val="0078012E"/>
    <w:rsid w:val="00787E4A"/>
    <w:rsid w:val="007D7B7D"/>
    <w:rsid w:val="00823CE4"/>
    <w:rsid w:val="008368D0"/>
    <w:rsid w:val="0088141C"/>
    <w:rsid w:val="0096028A"/>
    <w:rsid w:val="00992B3A"/>
    <w:rsid w:val="00992E3F"/>
    <w:rsid w:val="009933E4"/>
    <w:rsid w:val="00997563"/>
    <w:rsid w:val="009F22E8"/>
    <w:rsid w:val="00A40DFA"/>
    <w:rsid w:val="00A44081"/>
    <w:rsid w:val="00A5255C"/>
    <w:rsid w:val="00A54C06"/>
    <w:rsid w:val="00A70B72"/>
    <w:rsid w:val="00A736DA"/>
    <w:rsid w:val="00AF1D5B"/>
    <w:rsid w:val="00B1530C"/>
    <w:rsid w:val="00B213E3"/>
    <w:rsid w:val="00B35847"/>
    <w:rsid w:val="00B4557D"/>
    <w:rsid w:val="00B77A8C"/>
    <w:rsid w:val="00B95FB2"/>
    <w:rsid w:val="00C03073"/>
    <w:rsid w:val="00C17C9F"/>
    <w:rsid w:val="00C21D99"/>
    <w:rsid w:val="00C515F3"/>
    <w:rsid w:val="00C715E2"/>
    <w:rsid w:val="00C752F2"/>
    <w:rsid w:val="00CB1ACA"/>
    <w:rsid w:val="00CF3CFD"/>
    <w:rsid w:val="00D17821"/>
    <w:rsid w:val="00D8188C"/>
    <w:rsid w:val="00D84B79"/>
    <w:rsid w:val="00DD35DA"/>
    <w:rsid w:val="00DE1D62"/>
    <w:rsid w:val="00E02A4B"/>
    <w:rsid w:val="00E1581D"/>
    <w:rsid w:val="00E24964"/>
    <w:rsid w:val="00E368A2"/>
    <w:rsid w:val="00EF2260"/>
    <w:rsid w:val="00F147EB"/>
    <w:rsid w:val="00F72376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FEF2CD2"/>
  <w15:chartTrackingRefBased/>
  <w15:docId w15:val="{DCAE350F-37CD-4733-A3CF-0F4FD8F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2F2"/>
    <w:pPr>
      <w:spacing w:after="200" w:line="276" w:lineRule="auto"/>
    </w:pPr>
    <w:rPr>
      <w:rFonts w:ascii="Calibri" w:eastAsia="MS Mincho" w:hAnsi="Calibri" w:cs="Times New Roman"/>
      <w:sz w:val="20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2F2"/>
    <w:pPr>
      <w:spacing w:before="480" w:after="0"/>
      <w:contextualSpacing/>
      <w:outlineLvl w:val="0"/>
    </w:pPr>
    <w:rPr>
      <w:rFonts w:eastAsia="MS Gothic"/>
      <w:b/>
      <w:bCs/>
      <w:sz w:val="26"/>
      <w:szCs w:val="28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2F2"/>
    <w:rPr>
      <w:rFonts w:ascii="Calibri" w:eastAsia="MS Gothic" w:hAnsi="Calibri" w:cs="Times New Roman"/>
      <w:b/>
      <w:bCs/>
      <w:sz w:val="26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A70"/>
    <w:rPr>
      <w:rFonts w:ascii="Calibri" w:eastAsia="MS Mincho" w:hAnsi="Calibri" w:cs="Times New Roman"/>
      <w:sz w:val="20"/>
      <w:lang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20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A70"/>
    <w:rPr>
      <w:rFonts w:ascii="Calibri" w:eastAsia="MS Mincho" w:hAnsi="Calibri" w:cs="Times New Roman"/>
      <w:sz w:val="20"/>
      <w:lang w:eastAsia="en-US" w:bidi="en-US"/>
    </w:rPr>
  </w:style>
  <w:style w:type="paragraph" w:styleId="Lijstalinea">
    <w:name w:val="List Paragraph"/>
    <w:basedOn w:val="Standaard"/>
    <w:link w:val="LijstalineaChar"/>
    <w:uiPriority w:val="34"/>
    <w:qFormat/>
    <w:rsid w:val="00B358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847"/>
    <w:rPr>
      <w:rFonts w:ascii="Segoe UI" w:eastAsia="MS Mincho" w:hAnsi="Segoe UI" w:cs="Segoe UI"/>
      <w:sz w:val="18"/>
      <w:szCs w:val="18"/>
      <w:lang w:eastAsia="en-US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58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584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5847"/>
    <w:rPr>
      <w:rFonts w:ascii="Calibri" w:eastAsia="MS Mincho" w:hAnsi="Calibri" w:cs="Times New Roman"/>
      <w:sz w:val="20"/>
      <w:szCs w:val="20"/>
      <w:lang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8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847"/>
    <w:rPr>
      <w:rFonts w:ascii="Calibri" w:eastAsia="MS Mincho" w:hAnsi="Calibri" w:cs="Times New Roman"/>
      <w:b/>
      <w:bCs/>
      <w:sz w:val="20"/>
      <w:szCs w:val="20"/>
      <w:lang w:eastAsia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4C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4C06"/>
    <w:rPr>
      <w:rFonts w:ascii="Calibri" w:eastAsia="MS Mincho" w:hAnsi="Calibri" w:cs="Times New Roman"/>
      <w:sz w:val="20"/>
      <w:szCs w:val="20"/>
      <w:lang w:eastAsia="en-US" w:bidi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4C06"/>
    <w:rPr>
      <w:vertAlign w:val="superscript"/>
    </w:rPr>
  </w:style>
  <w:style w:type="paragraph" w:styleId="Geenafstand">
    <w:name w:val="No Spacing"/>
    <w:basedOn w:val="Standaard"/>
    <w:link w:val="GeenafstandChar"/>
    <w:uiPriority w:val="1"/>
    <w:qFormat/>
    <w:rsid w:val="00455ED7"/>
    <w:pPr>
      <w:spacing w:before="12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55ED7"/>
    <w:rPr>
      <w:sz w:val="20"/>
      <w:lang w:eastAsia="en-US" w:bidi="en-US"/>
    </w:rPr>
  </w:style>
  <w:style w:type="table" w:styleId="Tabelraster">
    <w:name w:val="Table Grid"/>
    <w:basedOn w:val="Standaardtabel"/>
    <w:uiPriority w:val="59"/>
    <w:rsid w:val="00455ED7"/>
    <w:pPr>
      <w:spacing w:after="0" w:line="240" w:lineRule="auto"/>
    </w:pPr>
    <w:rPr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rsid w:val="0007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94C6E"/>
    <w:rPr>
      <w:color w:val="0000FF"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91187"/>
    <w:rPr>
      <w:rFonts w:ascii="Calibri" w:eastAsia="MS Mincho" w:hAnsi="Calibri" w:cs="Times New Roman"/>
      <w:sz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.t.robroek@hva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a xmlns="1790a6e3-4117-44cf-88d9-803601146ef6">Bekwaamheidsproeven Pabo</Pagin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3FB7B6CB1C6428E967226C99083A7" ma:contentTypeVersion="2" ma:contentTypeDescription="Een nieuw document maken." ma:contentTypeScope="" ma:versionID="a6265f5708e5df719fa24ac3c19433c5">
  <xsd:schema xmlns:xsd="http://www.w3.org/2001/XMLSchema" xmlns:xs="http://www.w3.org/2001/XMLSchema" xmlns:p="http://schemas.microsoft.com/office/2006/metadata/properties" xmlns:ns1="http://schemas.microsoft.com/sharepoint/v3" xmlns:ns2="1790a6e3-4117-44cf-88d9-803601146ef6" targetNamespace="http://schemas.microsoft.com/office/2006/metadata/properties" ma:root="true" ma:fieldsID="228a897af9a239dc3af1ddc36e86d21c" ns1:_="" ns2:_="">
    <xsd:import namespace="http://schemas.microsoft.com/sharepoint/v3"/>
    <xsd:import namespace="1790a6e3-4117-44cf-88d9-803601146e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i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a6e3-4117-44cf-88d9-803601146ef6" elementFormDefault="qualified">
    <xsd:import namespace="http://schemas.microsoft.com/office/2006/documentManagement/types"/>
    <xsd:import namespace="http://schemas.microsoft.com/office/infopath/2007/PartnerControls"/>
    <xsd:element name="Pagina" ma:index="10" nillable="true" ma:displayName="Afdeling" ma:format="RadioButtons" ma:internalName="Pagina">
      <xsd:simpleType>
        <xsd:restriction base="dms:Choice">
          <xsd:enumeration value="Resultatenadministratie"/>
          <xsd:enumeration value="Studentenadministratie"/>
          <xsd:enumeration value="Bekwaamheidsproeven VO"/>
          <xsd:enumeration value="Bekwaamheidsproeven Pabo"/>
          <xsd:enumeration value="Supervisie"/>
          <xsd:enumeration value="ABV"/>
          <xsd:enumeration value="Toetsbureau"/>
          <xsd:enumeration value="Over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F0A62-BDC5-4AE5-AAFA-FAE0D2C874A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1790a6e3-4117-44cf-88d9-803601146ef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BF6BA8-0918-4D69-AB92-5D81E3189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CE20D-E015-46F1-B671-AEFA47D80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DC226-E5AF-42EF-AD2C-67676A03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90a6e3-4117-44cf-88d9-803601146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van der Linde</dc:creator>
  <cp:keywords/>
  <dc:description/>
  <cp:lastModifiedBy>Anneke van der Linde</cp:lastModifiedBy>
  <cp:revision>2</cp:revision>
  <cp:lastPrinted>2021-08-30T11:16:00Z</cp:lastPrinted>
  <dcterms:created xsi:type="dcterms:W3CDTF">2021-08-30T13:55:00Z</dcterms:created>
  <dcterms:modified xsi:type="dcterms:W3CDTF">2021-08-30T13:55:00Z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0x0101006D03FB7B6CB1C6428E967226C99083A7</vt:lpwstr>
  </property>
</Properties>
</file>