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68295" w14:textId="77777777" w:rsidR="005A47F3" w:rsidRDefault="005A47F3" w:rsidP="005A47F3">
      <w:r>
        <w:t>Declareren doe je online via:</w:t>
      </w:r>
    </w:p>
    <w:p w14:paraId="4A95517A" w14:textId="77777777" w:rsidR="00BC42F2" w:rsidRDefault="00BC42F2" w:rsidP="00BC42F2">
      <w:pPr>
        <w:rPr>
          <w:lang w:val="en-US"/>
        </w:rPr>
      </w:pPr>
      <w:r w:rsidRPr="00451342">
        <w:rPr>
          <w:rStyle w:val="Hyperlink"/>
        </w:rPr>
        <w:t xml:space="preserve">Declaraties.hva.nl </w:t>
      </w:r>
      <w:r w:rsidRPr="00097C48">
        <w:rPr>
          <w:lang w:val="en-US"/>
        </w:rPr>
        <w:t xml:space="preserve">  of </w:t>
      </w:r>
      <w:hyperlink r:id="rId7" w:history="1">
        <w:r w:rsidRPr="007529C1">
          <w:rPr>
            <w:rStyle w:val="Hyperlink"/>
            <w:lang w:val="en-US"/>
          </w:rPr>
          <w:t>www.hva.nl/declaraties-externen</w:t>
        </w:r>
      </w:hyperlink>
    </w:p>
    <w:p w14:paraId="5D63869E" w14:textId="77777777" w:rsidR="00BC42F2" w:rsidRPr="00451342" w:rsidRDefault="00BC42F2" w:rsidP="00BC42F2">
      <w:r w:rsidRPr="00451342">
        <w:t xml:space="preserve">Let op: het declaratieformulier werkt niet in Internet Explorer, </w:t>
      </w:r>
      <w:r>
        <w:t xml:space="preserve">maar </w:t>
      </w:r>
      <w:r w:rsidRPr="00451342">
        <w:t>w</w:t>
      </w:r>
      <w:r>
        <w:t>él in browsers als Firefox, Safari en Chrome.</w:t>
      </w:r>
    </w:p>
    <w:p w14:paraId="4E30384F" w14:textId="77777777" w:rsidR="00BC42F2" w:rsidRDefault="00BC42F2" w:rsidP="00BC42F2">
      <w:pPr>
        <w:rPr>
          <w:rFonts w:ascii="Calibri" w:eastAsia="Arial Unicode MS" w:hAnsi="Calibri" w:cs="Arial Unicode MS"/>
          <w:sz w:val="20"/>
          <w:szCs w:val="20"/>
        </w:rPr>
      </w:pPr>
      <w:r>
        <w:t xml:space="preserve">Aldaar in te vullen WBS-element Geschiktheidsonderzoek en Bekwaamheidsonderzoek: </w:t>
      </w:r>
      <w:r w:rsidRPr="005A47F3">
        <w:rPr>
          <w:rFonts w:ascii="Calibri" w:eastAsia="Arial Unicode MS" w:hAnsi="Calibri" w:cs="Arial Unicode MS"/>
          <w:sz w:val="20"/>
          <w:szCs w:val="20"/>
        </w:rPr>
        <w:t xml:space="preserve">X.0115.0018 </w:t>
      </w:r>
    </w:p>
    <w:p w14:paraId="2AED1188" w14:textId="77777777" w:rsidR="00BC42F2" w:rsidRDefault="00BC42F2" w:rsidP="00BC42F2">
      <w:r w:rsidRPr="00F97313">
        <w:t xml:space="preserve">Je kunt als veldassessor 75 euro per uur declareren (exclusief reistijd) plus de reiskosten. </w:t>
      </w:r>
    </w:p>
    <w:tbl>
      <w:tblPr>
        <w:tblStyle w:val="TableGrid"/>
        <w:tblW w:w="0" w:type="auto"/>
        <w:tblLook w:val="04A0" w:firstRow="1" w:lastRow="0" w:firstColumn="1" w:lastColumn="0" w:noHBand="0" w:noVBand="1"/>
      </w:tblPr>
      <w:tblGrid>
        <w:gridCol w:w="3964"/>
        <w:gridCol w:w="1276"/>
        <w:gridCol w:w="1394"/>
      </w:tblGrid>
      <w:tr w:rsidR="00BC42F2" w14:paraId="0D551069" w14:textId="77777777" w:rsidTr="006B04B6">
        <w:tc>
          <w:tcPr>
            <w:tcW w:w="3964" w:type="dxa"/>
          </w:tcPr>
          <w:p w14:paraId="4B35C61B" w14:textId="77777777" w:rsidR="00BC42F2" w:rsidRDefault="00BC42F2" w:rsidP="006B04B6"/>
        </w:tc>
        <w:tc>
          <w:tcPr>
            <w:tcW w:w="1276" w:type="dxa"/>
          </w:tcPr>
          <w:p w14:paraId="68FDCEA0" w14:textId="77777777" w:rsidR="00BC42F2" w:rsidRDefault="00BC42F2" w:rsidP="006B04B6">
            <w:r>
              <w:t>Uren 1</w:t>
            </w:r>
            <w:r w:rsidRPr="00C74AEC">
              <w:rPr>
                <w:vertAlign w:val="superscript"/>
              </w:rPr>
              <w:t>e</w:t>
            </w:r>
            <w:r>
              <w:t xml:space="preserve"> assessor</w:t>
            </w:r>
          </w:p>
        </w:tc>
        <w:tc>
          <w:tcPr>
            <w:tcW w:w="1394" w:type="dxa"/>
          </w:tcPr>
          <w:p w14:paraId="6BECC1A4" w14:textId="77777777" w:rsidR="00BC42F2" w:rsidRDefault="00BC42F2" w:rsidP="006B04B6">
            <w:r>
              <w:t>Uren 2</w:t>
            </w:r>
            <w:r w:rsidRPr="00C74AEC">
              <w:rPr>
                <w:vertAlign w:val="superscript"/>
              </w:rPr>
              <w:t>e</w:t>
            </w:r>
            <w:r>
              <w:t xml:space="preserve"> assessor</w:t>
            </w:r>
          </w:p>
          <w:p w14:paraId="74CD9188" w14:textId="77777777" w:rsidR="00BC42F2" w:rsidRDefault="00BC42F2" w:rsidP="006B04B6"/>
        </w:tc>
      </w:tr>
      <w:tr w:rsidR="00BC42F2" w14:paraId="0614288E" w14:textId="77777777" w:rsidTr="006B04B6">
        <w:tc>
          <w:tcPr>
            <w:tcW w:w="3964" w:type="dxa"/>
          </w:tcPr>
          <w:p w14:paraId="13634551" w14:textId="77777777" w:rsidR="00BC42F2" w:rsidRDefault="00BC42F2" w:rsidP="006B04B6">
            <w:r>
              <w:t>Vo geschiktheidsonderzoek op de school</w:t>
            </w:r>
          </w:p>
          <w:p w14:paraId="6266FE9A" w14:textId="77777777" w:rsidR="00BC42F2" w:rsidRDefault="00BC42F2" w:rsidP="006B04B6"/>
        </w:tc>
        <w:tc>
          <w:tcPr>
            <w:tcW w:w="1276" w:type="dxa"/>
          </w:tcPr>
          <w:p w14:paraId="24425368" w14:textId="77777777" w:rsidR="00BC42F2" w:rsidRPr="008B0929" w:rsidRDefault="00BC42F2" w:rsidP="006B04B6">
            <w:r w:rsidRPr="008B0929">
              <w:t>9</w:t>
            </w:r>
          </w:p>
        </w:tc>
        <w:tc>
          <w:tcPr>
            <w:tcW w:w="1394" w:type="dxa"/>
          </w:tcPr>
          <w:p w14:paraId="1F86811E" w14:textId="77777777" w:rsidR="00BC42F2" w:rsidRDefault="00BC42F2" w:rsidP="006B04B6">
            <w:r>
              <w:t>7</w:t>
            </w:r>
          </w:p>
        </w:tc>
      </w:tr>
      <w:tr w:rsidR="00BC42F2" w14:paraId="77FF280D" w14:textId="77777777" w:rsidTr="006B04B6">
        <w:tc>
          <w:tcPr>
            <w:tcW w:w="3964" w:type="dxa"/>
          </w:tcPr>
          <w:p w14:paraId="4E647C18" w14:textId="305CE5FB" w:rsidR="00BC42F2" w:rsidRDefault="00BC42F2" w:rsidP="006B04B6">
            <w:r>
              <w:t xml:space="preserve">Vo </w:t>
            </w:r>
            <w:r w:rsidR="00722426">
              <w:t>“geschiktheids”</w:t>
            </w:r>
            <w:r>
              <w:t>onderzoek tweede bevoegdheid op de school</w:t>
            </w:r>
          </w:p>
        </w:tc>
        <w:tc>
          <w:tcPr>
            <w:tcW w:w="1276" w:type="dxa"/>
          </w:tcPr>
          <w:p w14:paraId="7FF97A82" w14:textId="77777777" w:rsidR="00BC42F2" w:rsidRDefault="00BC42F2" w:rsidP="006B04B6">
            <w:r>
              <w:t>8</w:t>
            </w:r>
          </w:p>
        </w:tc>
        <w:tc>
          <w:tcPr>
            <w:tcW w:w="1394" w:type="dxa"/>
          </w:tcPr>
          <w:p w14:paraId="20DDCC9B" w14:textId="77777777" w:rsidR="00BC42F2" w:rsidRDefault="00BC42F2" w:rsidP="006B04B6">
            <w:r>
              <w:t>5</w:t>
            </w:r>
          </w:p>
        </w:tc>
      </w:tr>
      <w:tr w:rsidR="00BC42F2" w14:paraId="7C7BDFA6" w14:textId="77777777" w:rsidTr="006B04B6">
        <w:tc>
          <w:tcPr>
            <w:tcW w:w="3964" w:type="dxa"/>
          </w:tcPr>
          <w:p w14:paraId="12B08172" w14:textId="5F8FC23D" w:rsidR="00BC42F2" w:rsidRDefault="00BC42F2" w:rsidP="006B04B6">
            <w:r>
              <w:t xml:space="preserve">Vo bekwaamheidsonderzoek </w:t>
            </w:r>
            <w:r w:rsidR="0064700D">
              <w:t>online</w:t>
            </w:r>
          </w:p>
        </w:tc>
        <w:tc>
          <w:tcPr>
            <w:tcW w:w="1276" w:type="dxa"/>
          </w:tcPr>
          <w:p w14:paraId="1862BCAC" w14:textId="5153CE62" w:rsidR="00BC42F2" w:rsidRDefault="0064700D" w:rsidP="006B04B6">
            <w:r>
              <w:t>6</w:t>
            </w:r>
          </w:p>
        </w:tc>
        <w:tc>
          <w:tcPr>
            <w:tcW w:w="1394" w:type="dxa"/>
          </w:tcPr>
          <w:p w14:paraId="1EECC630" w14:textId="783D0DDD" w:rsidR="00BC42F2" w:rsidRDefault="0064700D" w:rsidP="006B04B6">
            <w:r>
              <w:t>4</w:t>
            </w:r>
          </w:p>
        </w:tc>
      </w:tr>
    </w:tbl>
    <w:p w14:paraId="18035A68" w14:textId="77777777" w:rsidR="00BC42F2" w:rsidRDefault="00BC42F2" w:rsidP="00337390">
      <w:pPr>
        <w:tabs>
          <w:tab w:val="left" w:pos="6690"/>
        </w:tabs>
      </w:pPr>
    </w:p>
    <w:p w14:paraId="22CAF331" w14:textId="77777777" w:rsidR="00BC42F2" w:rsidRDefault="00BC42F2" w:rsidP="00337390">
      <w:pPr>
        <w:tabs>
          <w:tab w:val="left" w:pos="6690"/>
        </w:tabs>
      </w:pPr>
    </w:p>
    <w:p w14:paraId="618CFF43" w14:textId="77777777" w:rsidR="00BC42F2" w:rsidRDefault="00BC42F2" w:rsidP="00337390">
      <w:pPr>
        <w:tabs>
          <w:tab w:val="left" w:pos="6690"/>
        </w:tabs>
      </w:pPr>
    </w:p>
    <w:p w14:paraId="4DE6829C" w14:textId="77777777" w:rsidR="005A47F3" w:rsidRDefault="005A47F3" w:rsidP="005A47F3"/>
    <w:sectPr w:rsidR="005A47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7F3"/>
    <w:rsid w:val="00004720"/>
    <w:rsid w:val="00015C70"/>
    <w:rsid w:val="00031D96"/>
    <w:rsid w:val="000400A7"/>
    <w:rsid w:val="000418E8"/>
    <w:rsid w:val="00045FD4"/>
    <w:rsid w:val="000712B6"/>
    <w:rsid w:val="00095544"/>
    <w:rsid w:val="00097C48"/>
    <w:rsid w:val="000C121D"/>
    <w:rsid w:val="000F4540"/>
    <w:rsid w:val="001238C2"/>
    <w:rsid w:val="00123F42"/>
    <w:rsid w:val="001404D8"/>
    <w:rsid w:val="0014748C"/>
    <w:rsid w:val="001835E6"/>
    <w:rsid w:val="00194C33"/>
    <w:rsid w:val="001C7C92"/>
    <w:rsid w:val="001C7CED"/>
    <w:rsid w:val="001D5C8D"/>
    <w:rsid w:val="001F7CC0"/>
    <w:rsid w:val="00217C94"/>
    <w:rsid w:val="00237D37"/>
    <w:rsid w:val="002419F9"/>
    <w:rsid w:val="00250BA8"/>
    <w:rsid w:val="00275080"/>
    <w:rsid w:val="002B2FB0"/>
    <w:rsid w:val="002C767B"/>
    <w:rsid w:val="002D7315"/>
    <w:rsid w:val="002E0767"/>
    <w:rsid w:val="002E125B"/>
    <w:rsid w:val="00303386"/>
    <w:rsid w:val="00305CA8"/>
    <w:rsid w:val="00335B6E"/>
    <w:rsid w:val="00337390"/>
    <w:rsid w:val="003413C0"/>
    <w:rsid w:val="00363189"/>
    <w:rsid w:val="003C1345"/>
    <w:rsid w:val="003C159E"/>
    <w:rsid w:val="004206C4"/>
    <w:rsid w:val="00465047"/>
    <w:rsid w:val="00474674"/>
    <w:rsid w:val="004A1ED5"/>
    <w:rsid w:val="004A7964"/>
    <w:rsid w:val="004B45BD"/>
    <w:rsid w:val="00520440"/>
    <w:rsid w:val="00525DEA"/>
    <w:rsid w:val="00562E8C"/>
    <w:rsid w:val="0057534F"/>
    <w:rsid w:val="00586D01"/>
    <w:rsid w:val="005A36B6"/>
    <w:rsid w:val="005A47F3"/>
    <w:rsid w:val="005C697B"/>
    <w:rsid w:val="005D1DF6"/>
    <w:rsid w:val="005E7D2E"/>
    <w:rsid w:val="005F075E"/>
    <w:rsid w:val="006229B0"/>
    <w:rsid w:val="006267DB"/>
    <w:rsid w:val="0064700D"/>
    <w:rsid w:val="00652057"/>
    <w:rsid w:val="00652789"/>
    <w:rsid w:val="0067284F"/>
    <w:rsid w:val="00690671"/>
    <w:rsid w:val="006950AA"/>
    <w:rsid w:val="006B11ED"/>
    <w:rsid w:val="006C0AB2"/>
    <w:rsid w:val="006E1ED0"/>
    <w:rsid w:val="006E2BAB"/>
    <w:rsid w:val="006F7F0D"/>
    <w:rsid w:val="0070317F"/>
    <w:rsid w:val="00704F95"/>
    <w:rsid w:val="00710550"/>
    <w:rsid w:val="00717692"/>
    <w:rsid w:val="00722426"/>
    <w:rsid w:val="00741F60"/>
    <w:rsid w:val="00754F9B"/>
    <w:rsid w:val="007567B7"/>
    <w:rsid w:val="0077033A"/>
    <w:rsid w:val="00786053"/>
    <w:rsid w:val="007A4A99"/>
    <w:rsid w:val="007A51A3"/>
    <w:rsid w:val="007D20EB"/>
    <w:rsid w:val="007F02B0"/>
    <w:rsid w:val="007F2384"/>
    <w:rsid w:val="00824D4B"/>
    <w:rsid w:val="0083275A"/>
    <w:rsid w:val="00845DD8"/>
    <w:rsid w:val="00885E08"/>
    <w:rsid w:val="008A1E41"/>
    <w:rsid w:val="008C29D4"/>
    <w:rsid w:val="008F7A7B"/>
    <w:rsid w:val="009528D0"/>
    <w:rsid w:val="009C37DF"/>
    <w:rsid w:val="00A2371B"/>
    <w:rsid w:val="00A47342"/>
    <w:rsid w:val="00A6115C"/>
    <w:rsid w:val="00A61A78"/>
    <w:rsid w:val="00A639C6"/>
    <w:rsid w:val="00AE214F"/>
    <w:rsid w:val="00AE7248"/>
    <w:rsid w:val="00AE731C"/>
    <w:rsid w:val="00B81B45"/>
    <w:rsid w:val="00B85085"/>
    <w:rsid w:val="00B90225"/>
    <w:rsid w:val="00B912CC"/>
    <w:rsid w:val="00BC42F2"/>
    <w:rsid w:val="00BF1A1F"/>
    <w:rsid w:val="00C1406A"/>
    <w:rsid w:val="00C149C8"/>
    <w:rsid w:val="00C27F8C"/>
    <w:rsid w:val="00C538EB"/>
    <w:rsid w:val="00C71705"/>
    <w:rsid w:val="00C87526"/>
    <w:rsid w:val="00CD43FB"/>
    <w:rsid w:val="00D009C3"/>
    <w:rsid w:val="00D058EF"/>
    <w:rsid w:val="00D35B43"/>
    <w:rsid w:val="00D755B3"/>
    <w:rsid w:val="00D957FC"/>
    <w:rsid w:val="00DC30DF"/>
    <w:rsid w:val="00DC56CC"/>
    <w:rsid w:val="00DE254A"/>
    <w:rsid w:val="00E0054C"/>
    <w:rsid w:val="00E24E99"/>
    <w:rsid w:val="00E27FC7"/>
    <w:rsid w:val="00E9065D"/>
    <w:rsid w:val="00E92A48"/>
    <w:rsid w:val="00E94FD3"/>
    <w:rsid w:val="00E966EC"/>
    <w:rsid w:val="00E97077"/>
    <w:rsid w:val="00EA32B9"/>
    <w:rsid w:val="00EB2570"/>
    <w:rsid w:val="00EC2F96"/>
    <w:rsid w:val="00EE3170"/>
    <w:rsid w:val="00F02DF7"/>
    <w:rsid w:val="00F0321B"/>
    <w:rsid w:val="00F81328"/>
    <w:rsid w:val="00FB4C5A"/>
    <w:rsid w:val="00FC3A22"/>
    <w:rsid w:val="00FD217F"/>
    <w:rsid w:val="00FD7433"/>
    <w:rsid w:val="00FF6BCD"/>
    <w:rsid w:val="00FF739C"/>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8295"/>
  <w15:chartTrackingRefBased/>
  <w15:docId w15:val="{B654E917-C8D9-4337-B769-9D021CAA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2F2"/>
    <w:rPr>
      <w:color w:val="0563C1" w:themeColor="hyperlink"/>
      <w:u w:val="single"/>
    </w:rPr>
  </w:style>
  <w:style w:type="table" w:styleId="TableGrid">
    <w:name w:val="Table Grid"/>
    <w:basedOn w:val="TableNormal"/>
    <w:uiPriority w:val="39"/>
    <w:rsid w:val="00BC42F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73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hva.nl/declaraties-extern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elk_x0020_onderzoek xmlns="2a633ea9-67b1-43f0-b13f-003a0dad56ac">Bekwaamheidsonderzoek</Welk_x0020_onderzoek>
    <doelgroep xmlns="2a633ea9-67b1-43f0-b13f-003a0dad56ac">Tweedegraads</doelgroep>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DBFEC1D1CEDC438EC4CA97473AF122" ma:contentTypeVersion="3" ma:contentTypeDescription="Een nieuw document maken." ma:contentTypeScope="" ma:versionID="ce883746893aaa082094d69ad4f24d36">
  <xsd:schema xmlns:xsd="http://www.w3.org/2001/XMLSchema" xmlns:xs="http://www.w3.org/2001/XMLSchema" xmlns:p="http://schemas.microsoft.com/office/2006/metadata/properties" xmlns:ns1="http://schemas.microsoft.com/sharepoint/v3" xmlns:ns2="2a633ea9-67b1-43f0-b13f-003a0dad56ac" targetNamespace="http://schemas.microsoft.com/office/2006/metadata/properties" ma:root="true" ma:fieldsID="5efa18cc960bb141b11c99fb7a01ac6c" ns1:_="" ns2:_="">
    <xsd:import namespace="http://schemas.microsoft.com/sharepoint/v3"/>
    <xsd:import namespace="2a633ea9-67b1-43f0-b13f-003a0dad56ac"/>
    <xsd:element name="properties">
      <xsd:complexType>
        <xsd:sequence>
          <xsd:element name="documentManagement">
            <xsd:complexType>
              <xsd:all>
                <xsd:element ref="ns1:PublishingStartDate" minOccurs="0"/>
                <xsd:element ref="ns1:PublishingExpirationDate" minOccurs="0"/>
                <xsd:element ref="ns2:doelgroep" minOccurs="0"/>
                <xsd:element ref="ns2:Welk_x0020_onderzoe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633ea9-67b1-43f0-b13f-003a0dad56ac" elementFormDefault="qualified">
    <xsd:import namespace="http://schemas.microsoft.com/office/2006/documentManagement/types"/>
    <xsd:import namespace="http://schemas.microsoft.com/office/infopath/2007/PartnerControls"/>
    <xsd:element name="doelgroep" ma:index="10" nillable="true" ma:displayName="Doelgroep" ma:format="Dropdown" ma:internalName="doelgroep">
      <xsd:simpleType>
        <xsd:restriction base="dms:Choice">
          <xsd:enumeration value="Primair onderwijs"/>
          <xsd:enumeration value="Tweedegraads"/>
        </xsd:restriction>
      </xsd:simpleType>
    </xsd:element>
    <xsd:element name="Welk_x0020_onderzoek" ma:index="11" nillable="true" ma:displayName="Welk onderzoek" ma:format="Dropdown" ma:internalName="Welk_x0020_onderzoek">
      <xsd:simpleType>
        <xsd:restriction base="dms:Choice">
          <xsd:enumeration value="Bekwaamheidsonderzoek"/>
          <xsd:enumeration value="Geschiktheidsonderzoek"/>
          <xsd:enumeration value="Bekwaamheidsonderzoek 2e bevoegdheid"/>
          <xsd:enumeration value="Geschiktheidsonderzoek 2e bevoegdhei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A06ACB-5065-47E9-8DF8-124D8562D631}">
  <ds:schemaRefs>
    <ds:schemaRef ds:uri="http://schemas.microsoft.com/office/2006/documentManagement/types"/>
    <ds:schemaRef ds:uri="http://purl.org/dc/dcmitype/"/>
    <ds:schemaRef ds:uri="http://purl.org/dc/terms/"/>
    <ds:schemaRef ds:uri="http://purl.org/dc/elements/1.1/"/>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2a633ea9-67b1-43f0-b13f-003a0dad56ac"/>
    <ds:schemaRef ds:uri="http://www.w3.org/XML/1998/namespace"/>
  </ds:schemaRefs>
</ds:datastoreItem>
</file>

<file path=customXml/itemProps2.xml><?xml version="1.0" encoding="utf-8"?>
<ds:datastoreItem xmlns:ds="http://schemas.openxmlformats.org/officeDocument/2006/customXml" ds:itemID="{B5A63AF8-D387-4FA7-96EA-6E34EC1B7956}">
  <ds:schemaRefs>
    <ds:schemaRef ds:uri="http://schemas.microsoft.com/sharepoint/v3/contenttype/forms"/>
  </ds:schemaRefs>
</ds:datastoreItem>
</file>

<file path=customXml/itemProps3.xml><?xml version="1.0" encoding="utf-8"?>
<ds:datastoreItem xmlns:ds="http://schemas.openxmlformats.org/officeDocument/2006/customXml" ds:itemID="{3A08489A-C0B4-4552-B378-C0EA9A0E9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633ea9-67b1-43f0-b13f-003a0dad5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537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Hogeschool van Amsterdam</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S.J.M. van der Helm</dc:creator>
  <cp:keywords/>
  <dc:description/>
  <cp:lastModifiedBy>Jessy Roodenburg-van Thiel</cp:lastModifiedBy>
  <cp:revision>2</cp:revision>
  <dcterms:created xsi:type="dcterms:W3CDTF">2021-05-18T07:20:00Z</dcterms:created>
  <dcterms:modified xsi:type="dcterms:W3CDTF">2021-05-18T07:20:00Z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0x010100A6DBFEC1D1CEDC438EC4CA97473AF122</vt:lpwstr>
  </property>
</Properties>
</file>