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BEC53" w14:textId="77777777" w:rsidR="00961725" w:rsidRDefault="00961725" w:rsidP="00A173DE">
      <w:pPr>
        <w:rPr>
          <w:lang w:val="nl-NL"/>
        </w:rPr>
      </w:pPr>
      <w:r>
        <w:rPr>
          <w:noProof/>
          <w:color w:val="0000FF"/>
          <w:lang w:eastAsia="nl-NL"/>
        </w:rPr>
        <w:drawing>
          <wp:inline distT="0" distB="0" distL="0" distR="0" wp14:anchorId="7D9AF775" wp14:editId="3D144E32">
            <wp:extent cx="3200400" cy="866775"/>
            <wp:effectExtent l="0" t="0" r="0" b="9525"/>
            <wp:docPr id="1" name="irc_mi" descr="Afbeeldingsresultaat voor fbe deeltijdacademi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be deeltijdacademi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866775"/>
                    </a:xfrm>
                    <a:prstGeom prst="rect">
                      <a:avLst/>
                    </a:prstGeom>
                    <a:noFill/>
                    <a:ln>
                      <a:noFill/>
                    </a:ln>
                  </pic:spPr>
                </pic:pic>
              </a:graphicData>
            </a:graphic>
          </wp:inline>
        </w:drawing>
      </w:r>
      <w:r w:rsidR="00A173DE">
        <w:rPr>
          <w:lang w:val="nl-NL"/>
        </w:rPr>
        <w:tab/>
      </w:r>
      <w:r w:rsidR="00A173DE">
        <w:rPr>
          <w:lang w:val="nl-NL"/>
        </w:rPr>
        <w:tab/>
      </w:r>
      <w:r w:rsidR="00A173DE">
        <w:rPr>
          <w:lang w:val="nl-NL"/>
        </w:rPr>
        <w:tab/>
      </w:r>
      <w:r w:rsidR="00A173DE">
        <w:rPr>
          <w:lang w:val="nl-NL"/>
        </w:rPr>
        <w:tab/>
      </w:r>
      <w:r w:rsidR="00A173DE" w:rsidRPr="00A173DE">
        <w:rPr>
          <w:noProof/>
          <w:lang w:eastAsia="nl-NL"/>
        </w:rPr>
        <w:drawing>
          <wp:inline distT="0" distB="0" distL="0" distR="0" wp14:anchorId="4F08B665" wp14:editId="1C4A1F8E">
            <wp:extent cx="892454" cy="892454"/>
            <wp:effectExtent l="0" t="0" r="3175" b="3175"/>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6419" cy="896419"/>
                    </a:xfrm>
                    <a:prstGeom prst="rect">
                      <a:avLst/>
                    </a:prstGeom>
                  </pic:spPr>
                </pic:pic>
              </a:graphicData>
            </a:graphic>
          </wp:inline>
        </w:drawing>
      </w:r>
    </w:p>
    <w:tbl>
      <w:tblPr>
        <w:tblStyle w:val="Tabelraster"/>
        <w:tblW w:w="10343" w:type="dxa"/>
        <w:tblLook w:val="04A0" w:firstRow="1" w:lastRow="0" w:firstColumn="1" w:lastColumn="0" w:noHBand="0" w:noVBand="1"/>
      </w:tblPr>
      <w:tblGrid>
        <w:gridCol w:w="10343"/>
      </w:tblGrid>
      <w:tr w:rsidR="00184E62" w14:paraId="555198B0" w14:textId="77777777" w:rsidTr="00B974A1">
        <w:tc>
          <w:tcPr>
            <w:tcW w:w="10343" w:type="dxa"/>
          </w:tcPr>
          <w:p w14:paraId="037D1F91" w14:textId="6BCB482D" w:rsidR="00E81912" w:rsidRPr="00E81912" w:rsidRDefault="001D519C" w:rsidP="00E81912">
            <w:pPr>
              <w:jc w:val="center"/>
              <w:rPr>
                <w:b/>
                <w:bCs/>
                <w:sz w:val="28"/>
                <w:szCs w:val="28"/>
              </w:rPr>
            </w:pPr>
            <w:r>
              <w:rPr>
                <w:b/>
                <w:bCs/>
                <w:sz w:val="28"/>
                <w:szCs w:val="28"/>
              </w:rPr>
              <w:t>Cursus</w:t>
            </w:r>
            <w:r w:rsidR="00E62879" w:rsidRPr="00E81912">
              <w:rPr>
                <w:b/>
                <w:bCs/>
                <w:sz w:val="28"/>
                <w:szCs w:val="28"/>
              </w:rPr>
              <w:t xml:space="preserve"> </w:t>
            </w:r>
            <w:r>
              <w:rPr>
                <w:b/>
                <w:bCs/>
                <w:sz w:val="28"/>
                <w:szCs w:val="28"/>
              </w:rPr>
              <w:t>Sustainability</w:t>
            </w:r>
          </w:p>
          <w:p w14:paraId="08558EBD" w14:textId="791140BB" w:rsidR="00D54E4E" w:rsidRPr="00E81912" w:rsidRDefault="00DD3825" w:rsidP="00DD3825">
            <w:pPr>
              <w:jc w:val="center"/>
              <w:rPr>
                <w:b/>
                <w:bCs/>
                <w:sz w:val="28"/>
                <w:szCs w:val="28"/>
              </w:rPr>
            </w:pPr>
            <w:proofErr w:type="spellStart"/>
            <w:r>
              <w:rPr>
                <w:b/>
                <w:bCs/>
                <w:sz w:val="28"/>
                <w:szCs w:val="28"/>
              </w:rPr>
              <w:t>februari</w:t>
            </w:r>
            <w:proofErr w:type="spellEnd"/>
            <w:r>
              <w:rPr>
                <w:b/>
                <w:bCs/>
                <w:sz w:val="28"/>
                <w:szCs w:val="28"/>
              </w:rPr>
              <w:t xml:space="preserve"> 2018</w:t>
            </w:r>
          </w:p>
        </w:tc>
      </w:tr>
      <w:tr w:rsidR="004C3B76" w:rsidRPr="001D519C" w14:paraId="7FE336F4" w14:textId="77777777" w:rsidTr="00B974A1">
        <w:tc>
          <w:tcPr>
            <w:tcW w:w="10343" w:type="dxa"/>
          </w:tcPr>
          <w:p w14:paraId="365B8256" w14:textId="77777777" w:rsidR="00D54E4E" w:rsidRPr="004268B0" w:rsidRDefault="00D54E4E" w:rsidP="00C436D3">
            <w:pPr>
              <w:pStyle w:val="Normaa1"/>
              <w:rPr>
                <w:rFonts w:cs="Lucida Sans Unicode"/>
                <w:b/>
                <w:bCs/>
              </w:rPr>
            </w:pPr>
            <w:r w:rsidRPr="004268B0">
              <w:rPr>
                <w:rFonts w:cs="Lucida Sans Unicode"/>
                <w:b/>
                <w:bCs/>
              </w:rPr>
              <w:t>Waarom dit semester?</w:t>
            </w:r>
          </w:p>
          <w:p w14:paraId="6FA3F462" w14:textId="3A2A3B88" w:rsidR="004C3B76" w:rsidRPr="004268B0" w:rsidRDefault="00D702FF" w:rsidP="00D702FF">
            <w:pPr>
              <w:pStyle w:val="Normaa1"/>
              <w:rPr>
                <w:rFonts w:cs="Lucida Sans Unicode"/>
              </w:rPr>
            </w:pPr>
            <w:r>
              <w:rPr>
                <w:rFonts w:cs="Lucida Sans Unicode"/>
              </w:rPr>
              <w:t>In dit blok worden de grondbeginselen van</w:t>
            </w:r>
            <w:r w:rsidR="00E62879">
              <w:rPr>
                <w:rFonts w:cs="Lucida Sans Unicode"/>
              </w:rPr>
              <w:t xml:space="preserve"> duurzaam ondernemen</w:t>
            </w:r>
            <w:r>
              <w:rPr>
                <w:rFonts w:cs="Lucida Sans Unicode"/>
              </w:rPr>
              <w:t xml:space="preserve"> bijgebracht</w:t>
            </w:r>
            <w:r w:rsidR="00E62879">
              <w:rPr>
                <w:rFonts w:cs="Lucida Sans Unicode"/>
              </w:rPr>
              <w:t xml:space="preserve">. </w:t>
            </w:r>
            <w:r>
              <w:rPr>
                <w:rFonts w:cs="Lucida Sans Unicode"/>
              </w:rPr>
              <w:t xml:space="preserve">Gekoppeld aan het blok marketing </w:t>
            </w:r>
            <w:r w:rsidR="00E62879">
              <w:rPr>
                <w:rFonts w:cs="Lucida Sans Unicode"/>
              </w:rPr>
              <w:t xml:space="preserve"> omdat in de huidige wereld marketing en duurzaamheid eigenlijk niet losgekoppeld kunnen worden. </w:t>
            </w:r>
          </w:p>
        </w:tc>
      </w:tr>
      <w:tr w:rsidR="004C3B76" w:rsidRPr="001D519C" w14:paraId="2D5EC11D" w14:textId="77777777" w:rsidTr="00B974A1">
        <w:tc>
          <w:tcPr>
            <w:tcW w:w="10343" w:type="dxa"/>
          </w:tcPr>
          <w:p w14:paraId="4AC02973" w14:textId="77777777" w:rsidR="00D54E4E" w:rsidRPr="004268B0" w:rsidRDefault="003750C0">
            <w:pPr>
              <w:rPr>
                <w:b/>
                <w:bCs/>
                <w:lang w:val="nl-NL"/>
              </w:rPr>
            </w:pPr>
            <w:r w:rsidRPr="004268B0">
              <w:rPr>
                <w:b/>
                <w:bCs/>
                <w:lang w:val="nl-NL"/>
              </w:rPr>
              <w:t>Opbouw</w:t>
            </w:r>
            <w:r w:rsidR="001B700C" w:rsidRPr="004268B0">
              <w:rPr>
                <w:b/>
                <w:bCs/>
                <w:lang w:val="nl-NL"/>
              </w:rPr>
              <w:t xml:space="preserve"> semester</w:t>
            </w:r>
          </w:p>
          <w:p w14:paraId="72E9805C" w14:textId="77777777" w:rsidR="00D702FF" w:rsidRDefault="001D519C" w:rsidP="001D519C">
            <w:pPr>
              <w:rPr>
                <w:lang w:val="nl-NL"/>
              </w:rPr>
            </w:pPr>
            <w:r>
              <w:rPr>
                <w:lang w:val="nl-NL"/>
              </w:rPr>
              <w:t xml:space="preserve">Dit blok van 10 weken </w:t>
            </w:r>
            <w:r w:rsidR="00E62879">
              <w:rPr>
                <w:lang w:val="nl-NL"/>
              </w:rPr>
              <w:t xml:space="preserve">staat in het teken van duurzaamheid, de verschillende </w:t>
            </w:r>
            <w:r w:rsidR="00A403B4">
              <w:rPr>
                <w:lang w:val="nl-NL"/>
              </w:rPr>
              <w:t>theorieën</w:t>
            </w:r>
            <w:r w:rsidR="00E62879">
              <w:rPr>
                <w:lang w:val="nl-NL"/>
              </w:rPr>
              <w:t xml:space="preserve">, het ontstaan, de verschillende tactieken, de verdeling tussen milieu, mensen en het bedrijfsleven. </w:t>
            </w:r>
            <w:r w:rsidR="0046340A">
              <w:rPr>
                <w:lang w:val="nl-NL"/>
              </w:rPr>
              <w:t xml:space="preserve">Ethiek en </w:t>
            </w:r>
            <w:proofErr w:type="spellStart"/>
            <w:r w:rsidR="0046340A">
              <w:rPr>
                <w:lang w:val="nl-NL"/>
              </w:rPr>
              <w:t>governance</w:t>
            </w:r>
            <w:proofErr w:type="spellEnd"/>
            <w:r w:rsidR="0046340A">
              <w:rPr>
                <w:lang w:val="nl-NL"/>
              </w:rPr>
              <w:t xml:space="preserve">. </w:t>
            </w:r>
          </w:p>
          <w:p w14:paraId="10ABE437" w14:textId="02EE37CC" w:rsidR="00E62879" w:rsidRPr="004268B0" w:rsidRDefault="00E62879" w:rsidP="001D519C">
            <w:pPr>
              <w:rPr>
                <w:lang w:val="nl-NL"/>
              </w:rPr>
            </w:pPr>
            <w:r>
              <w:rPr>
                <w:lang w:val="nl-NL"/>
              </w:rPr>
              <w:t>De</w:t>
            </w:r>
            <w:r w:rsidR="0046340A">
              <w:rPr>
                <w:lang w:val="nl-NL"/>
              </w:rPr>
              <w:t xml:space="preserve"> invloed van innovaties en het ontwikkelen van nieuwe platformen</w:t>
            </w:r>
            <w:r w:rsidR="00923F41">
              <w:rPr>
                <w:lang w:val="nl-NL"/>
              </w:rPr>
              <w:t>.</w:t>
            </w:r>
          </w:p>
        </w:tc>
      </w:tr>
      <w:tr w:rsidR="004C3B76" w:rsidRPr="001D519C" w14:paraId="47984D8A" w14:textId="77777777" w:rsidTr="00B974A1">
        <w:tc>
          <w:tcPr>
            <w:tcW w:w="10343" w:type="dxa"/>
          </w:tcPr>
          <w:p w14:paraId="272332AE" w14:textId="77777777" w:rsidR="004C3B76" w:rsidRPr="004A3104" w:rsidRDefault="001B700C" w:rsidP="00563DE4">
            <w:pPr>
              <w:rPr>
                <w:b/>
                <w:bCs/>
                <w:lang w:val="nl-NL"/>
              </w:rPr>
            </w:pPr>
            <w:r w:rsidRPr="004A3104">
              <w:rPr>
                <w:b/>
                <w:bCs/>
                <w:lang w:val="nl-NL"/>
              </w:rPr>
              <w:t>P</w:t>
            </w:r>
            <w:r w:rsidR="00563DE4" w:rsidRPr="004A3104">
              <w:rPr>
                <w:b/>
                <w:bCs/>
                <w:lang w:val="nl-NL"/>
              </w:rPr>
              <w:t>rogramma</w:t>
            </w:r>
          </w:p>
          <w:p w14:paraId="7A7585BF" w14:textId="013AAEBF" w:rsidR="004A3104" w:rsidRPr="00007EBE" w:rsidRDefault="00E62879" w:rsidP="004A3104">
            <w:pPr>
              <w:pStyle w:val="Lijstalinea"/>
              <w:numPr>
                <w:ilvl w:val="0"/>
                <w:numId w:val="3"/>
              </w:numPr>
              <w:rPr>
                <w:lang w:val="nl-NL"/>
              </w:rPr>
            </w:pPr>
            <w:r w:rsidRPr="00007EBE">
              <w:rPr>
                <w:lang w:val="nl-NL"/>
              </w:rPr>
              <w:t xml:space="preserve">Het opstellen van een nieuw businessplan </w:t>
            </w:r>
            <w:r w:rsidR="00D702FF">
              <w:rPr>
                <w:lang w:val="nl-NL"/>
              </w:rPr>
              <w:t xml:space="preserve">voor een duurzaam product </w:t>
            </w:r>
            <w:bookmarkStart w:id="0" w:name="_GoBack"/>
            <w:bookmarkEnd w:id="0"/>
            <w:r w:rsidRPr="00007EBE">
              <w:rPr>
                <w:lang w:val="nl-NL"/>
              </w:rPr>
              <w:t xml:space="preserve">in het marktsegment van je gekozen merk met de toepassing van alle vooraf opgedane kennis, informatie en inzichten. </w:t>
            </w:r>
          </w:p>
          <w:p w14:paraId="3BCD2228" w14:textId="77777777" w:rsidR="00E62879" w:rsidRPr="00007EBE" w:rsidRDefault="00E62879" w:rsidP="00E62879">
            <w:pPr>
              <w:pStyle w:val="Lijstalinea"/>
              <w:numPr>
                <w:ilvl w:val="0"/>
                <w:numId w:val="3"/>
              </w:numPr>
              <w:rPr>
                <w:lang w:val="nl-NL"/>
              </w:rPr>
            </w:pPr>
            <w:r w:rsidRPr="00007EBE">
              <w:rPr>
                <w:lang w:val="nl-NL"/>
              </w:rPr>
              <w:t>2 gastcolleges over duurzame strategie en media inclusief de koppeling eraan voor je wekelijkse opdracht</w:t>
            </w:r>
          </w:p>
          <w:p w14:paraId="76BA4FC9" w14:textId="15A56A57" w:rsidR="00A403B4" w:rsidRPr="00007EBE" w:rsidRDefault="001D519C" w:rsidP="00E62879">
            <w:pPr>
              <w:pStyle w:val="Lijstalinea"/>
              <w:numPr>
                <w:ilvl w:val="0"/>
                <w:numId w:val="3"/>
              </w:numPr>
              <w:rPr>
                <w:lang w:val="nl-NL"/>
              </w:rPr>
            </w:pPr>
            <w:r>
              <w:rPr>
                <w:lang w:val="nl-NL"/>
              </w:rPr>
              <w:t>I</w:t>
            </w:r>
            <w:r w:rsidR="00A403B4" w:rsidRPr="00007EBE">
              <w:rPr>
                <w:lang w:val="nl-NL"/>
              </w:rPr>
              <w:t xml:space="preserve">n </w:t>
            </w:r>
            <w:r>
              <w:rPr>
                <w:lang w:val="nl-NL"/>
              </w:rPr>
              <w:t>week</w:t>
            </w:r>
            <w:r w:rsidR="00A403B4" w:rsidRPr="00007EBE">
              <w:rPr>
                <w:lang w:val="nl-NL"/>
              </w:rPr>
              <w:t xml:space="preserve"> 18 zal er een tentamen zijn. </w:t>
            </w:r>
          </w:p>
          <w:p w14:paraId="0998D7B7" w14:textId="42B25707" w:rsidR="00A55864" w:rsidRPr="00E62879" w:rsidRDefault="00A55864" w:rsidP="00007EBE">
            <w:pPr>
              <w:pStyle w:val="Lijstalinea"/>
              <w:numPr>
                <w:ilvl w:val="0"/>
                <w:numId w:val="5"/>
              </w:numPr>
              <w:rPr>
                <w:color w:val="0070C0"/>
                <w:lang w:val="nl-NL"/>
              </w:rPr>
            </w:pPr>
            <w:r w:rsidRPr="00007EBE">
              <w:rPr>
                <w:lang w:val="nl-NL"/>
              </w:rPr>
              <w:t>De overige opdrachten worden g</w:t>
            </w:r>
            <w:r w:rsidR="00923F41">
              <w:rPr>
                <w:lang w:val="nl-NL"/>
              </w:rPr>
              <w:t>edurende het semester afgerond</w:t>
            </w:r>
          </w:p>
        </w:tc>
      </w:tr>
      <w:tr w:rsidR="00184E62" w:rsidRPr="001D519C" w14:paraId="0EECEEA6" w14:textId="77777777" w:rsidTr="00B974A1">
        <w:tc>
          <w:tcPr>
            <w:tcW w:w="10343" w:type="dxa"/>
          </w:tcPr>
          <w:p w14:paraId="38E37A9B" w14:textId="77777777" w:rsidR="006023CB" w:rsidRPr="00126245" w:rsidRDefault="001B700C" w:rsidP="006023CB">
            <w:pPr>
              <w:rPr>
                <w:lang w:val="nl-NL"/>
              </w:rPr>
            </w:pPr>
            <w:r w:rsidRPr="00126245">
              <w:rPr>
                <w:b/>
                <w:bCs/>
                <w:lang w:val="nl-NL"/>
              </w:rPr>
              <w:t>L</w:t>
            </w:r>
            <w:r w:rsidR="00D54E4E" w:rsidRPr="00126245">
              <w:rPr>
                <w:b/>
                <w:bCs/>
                <w:lang w:val="nl-NL"/>
              </w:rPr>
              <w:t>eerdoelen</w:t>
            </w:r>
          </w:p>
          <w:p w14:paraId="09E34D20" w14:textId="0803B403" w:rsidR="00184E62" w:rsidRPr="00126245" w:rsidRDefault="00185D31" w:rsidP="00E81912">
            <w:pPr>
              <w:rPr>
                <w:lang w:val="nl-NL"/>
              </w:rPr>
            </w:pPr>
            <w:r w:rsidRPr="00126245">
              <w:rPr>
                <w:lang w:val="nl-NL"/>
              </w:rPr>
              <w:t>Na he</w:t>
            </w:r>
            <w:r w:rsidR="00A403B4">
              <w:rPr>
                <w:lang w:val="nl-NL"/>
              </w:rPr>
              <w:t>t voltooien van het semester</w:t>
            </w:r>
            <w:r w:rsidR="00E81912">
              <w:rPr>
                <w:lang w:val="nl-NL"/>
              </w:rPr>
              <w:t>:</w:t>
            </w:r>
          </w:p>
          <w:p w14:paraId="70127CAB" w14:textId="0DA912C0" w:rsidR="006023CB" w:rsidRPr="00126245" w:rsidRDefault="00E81912" w:rsidP="0046340A">
            <w:pPr>
              <w:pStyle w:val="Lijstalinea"/>
              <w:numPr>
                <w:ilvl w:val="0"/>
                <w:numId w:val="2"/>
              </w:numPr>
              <w:rPr>
                <w:lang w:val="nl-NL"/>
              </w:rPr>
            </w:pPr>
            <w:r>
              <w:rPr>
                <w:lang w:val="nl-NL"/>
              </w:rPr>
              <w:t>ken je de basis</w:t>
            </w:r>
            <w:r w:rsidR="00D702FF">
              <w:rPr>
                <w:lang w:val="nl-NL"/>
              </w:rPr>
              <w:t>begrippen van</w:t>
            </w:r>
            <w:r w:rsidR="00A403B4">
              <w:rPr>
                <w:lang w:val="nl-NL"/>
              </w:rPr>
              <w:t xml:space="preserve"> duurzaamheid</w:t>
            </w:r>
          </w:p>
          <w:p w14:paraId="1045A73B" w14:textId="5CFF0F56" w:rsidR="006023CB" w:rsidRPr="00126245" w:rsidRDefault="00E81912" w:rsidP="00E81912">
            <w:pPr>
              <w:pStyle w:val="Lijstalinea"/>
              <w:numPr>
                <w:ilvl w:val="0"/>
                <w:numId w:val="2"/>
              </w:numPr>
              <w:rPr>
                <w:lang w:val="nl-NL"/>
              </w:rPr>
            </w:pPr>
            <w:r>
              <w:rPr>
                <w:lang w:val="nl-NL"/>
              </w:rPr>
              <w:t>k</w:t>
            </w:r>
            <w:r w:rsidR="00A403B4">
              <w:rPr>
                <w:lang w:val="nl-NL"/>
              </w:rPr>
              <w:t>an je hun theorieën en begrippen herkennen en toepassen in de praktijk</w:t>
            </w:r>
          </w:p>
          <w:p w14:paraId="174D6373" w14:textId="2790A3D2" w:rsidR="00E56ACA" w:rsidRPr="00D702FF" w:rsidRDefault="00E81912" w:rsidP="00D702FF">
            <w:pPr>
              <w:pStyle w:val="Lijstalinea"/>
              <w:numPr>
                <w:ilvl w:val="0"/>
                <w:numId w:val="2"/>
              </w:numPr>
              <w:rPr>
                <w:lang w:val="nl-NL"/>
              </w:rPr>
            </w:pPr>
            <w:r>
              <w:rPr>
                <w:lang w:val="nl-NL"/>
              </w:rPr>
              <w:t>kan je e</w:t>
            </w:r>
            <w:r w:rsidR="00126245" w:rsidRPr="00126245">
              <w:rPr>
                <w:lang w:val="nl-NL"/>
              </w:rPr>
              <w:t xml:space="preserve">en </w:t>
            </w:r>
            <w:r w:rsidR="00A403B4">
              <w:rPr>
                <w:lang w:val="nl-NL"/>
              </w:rPr>
              <w:t>goede transfer beschrijven op onderwerpen met betrekking tot je eigen organisatie en adviezen geven over verbetering</w:t>
            </w:r>
          </w:p>
        </w:tc>
      </w:tr>
      <w:tr w:rsidR="00563DE4" w:rsidRPr="001D519C" w14:paraId="075EAA18" w14:textId="77777777" w:rsidTr="00B974A1">
        <w:tc>
          <w:tcPr>
            <w:tcW w:w="10343" w:type="dxa"/>
          </w:tcPr>
          <w:p w14:paraId="328C0ECD" w14:textId="77777777" w:rsidR="00563DE4" w:rsidRPr="00126245" w:rsidRDefault="00563DE4" w:rsidP="006023CB">
            <w:pPr>
              <w:rPr>
                <w:b/>
                <w:bCs/>
                <w:lang w:val="nl-NL"/>
              </w:rPr>
            </w:pPr>
            <w:r w:rsidRPr="00126245">
              <w:rPr>
                <w:b/>
                <w:bCs/>
                <w:lang w:val="nl-NL"/>
              </w:rPr>
              <w:t xml:space="preserve">Te </w:t>
            </w:r>
            <w:r w:rsidR="006023CB" w:rsidRPr="00126245">
              <w:rPr>
                <w:b/>
                <w:bCs/>
                <w:lang w:val="nl-NL"/>
              </w:rPr>
              <w:t>ontwikkelen competenties</w:t>
            </w:r>
          </w:p>
          <w:p w14:paraId="79A69994" w14:textId="5319671C" w:rsidR="00EA2ED9" w:rsidRPr="00A55864" w:rsidRDefault="006023CB" w:rsidP="00D54E4E">
            <w:pPr>
              <w:rPr>
                <w:lang w:val="nl-NL"/>
              </w:rPr>
            </w:pPr>
            <w:r w:rsidRPr="00126245">
              <w:rPr>
                <w:lang w:val="nl-NL"/>
              </w:rPr>
              <w:t xml:space="preserve">De competenties onderzoekend vermogen, communiceren, samenwerken, ondernemend </w:t>
            </w:r>
            <w:r w:rsidR="00007EBE">
              <w:rPr>
                <w:lang w:val="nl-NL"/>
              </w:rPr>
              <w:t>gedrag, resultaatgerichtheid</w:t>
            </w:r>
            <w:r w:rsidR="00F52B84">
              <w:rPr>
                <w:lang w:val="nl-NL"/>
              </w:rPr>
              <w:t xml:space="preserve">, </w:t>
            </w:r>
            <w:r w:rsidRPr="00126245">
              <w:rPr>
                <w:lang w:val="nl-NL"/>
              </w:rPr>
              <w:t>innovatief vermogen</w:t>
            </w:r>
            <w:r w:rsidR="00A86D59">
              <w:rPr>
                <w:lang w:val="nl-NL"/>
              </w:rPr>
              <w:t>, ethisch handelen, klantgerichtheid</w:t>
            </w:r>
            <w:r w:rsidRPr="00126245">
              <w:rPr>
                <w:lang w:val="nl-NL"/>
              </w:rPr>
              <w:t xml:space="preserve"> </w:t>
            </w:r>
            <w:r w:rsidR="00F52B84">
              <w:rPr>
                <w:lang w:val="nl-NL"/>
              </w:rPr>
              <w:t xml:space="preserve">en ontwikkelingsgericht handelen </w:t>
            </w:r>
            <w:r w:rsidRPr="00126245">
              <w:rPr>
                <w:lang w:val="nl-NL"/>
              </w:rPr>
              <w:t>worden ontwikkeld gedu</w:t>
            </w:r>
            <w:r w:rsidR="00B65C79">
              <w:rPr>
                <w:lang w:val="nl-NL"/>
              </w:rPr>
              <w:t>rende dit</w:t>
            </w:r>
            <w:r w:rsidR="00126245" w:rsidRPr="00126245">
              <w:rPr>
                <w:lang w:val="nl-NL"/>
              </w:rPr>
              <w:t xml:space="preserve"> semester. De opgedane kennis en skills in h</w:t>
            </w:r>
            <w:r w:rsidR="003238D7">
              <w:rPr>
                <w:lang w:val="nl-NL"/>
              </w:rPr>
              <w:t xml:space="preserve">et semester zijn toepasbaar bij </w:t>
            </w:r>
            <w:r w:rsidR="00126245" w:rsidRPr="00126245">
              <w:rPr>
                <w:lang w:val="nl-NL"/>
              </w:rPr>
              <w:t xml:space="preserve">zowel het afstuderen als </w:t>
            </w:r>
            <w:r w:rsidR="003238D7">
              <w:rPr>
                <w:lang w:val="nl-NL"/>
              </w:rPr>
              <w:t xml:space="preserve">in </w:t>
            </w:r>
            <w:r w:rsidR="00126245" w:rsidRPr="00126245">
              <w:rPr>
                <w:lang w:val="nl-NL"/>
              </w:rPr>
              <w:t>de eigen beroepspraktijk.</w:t>
            </w:r>
          </w:p>
        </w:tc>
      </w:tr>
      <w:tr w:rsidR="00563DE4" w:rsidRPr="00E81912" w14:paraId="1C5D72E3" w14:textId="77777777" w:rsidTr="00B974A1">
        <w:tc>
          <w:tcPr>
            <w:tcW w:w="10343" w:type="dxa"/>
          </w:tcPr>
          <w:p w14:paraId="55B020C7" w14:textId="4FC98BDE" w:rsidR="00F13655" w:rsidRPr="001D519C" w:rsidRDefault="00EA2ED9" w:rsidP="00E81912">
            <w:pPr>
              <w:rPr>
                <w:b/>
                <w:bCs/>
              </w:rPr>
            </w:pPr>
            <w:proofErr w:type="spellStart"/>
            <w:r w:rsidRPr="001D519C">
              <w:rPr>
                <w:b/>
                <w:bCs/>
              </w:rPr>
              <w:t>Toetsen</w:t>
            </w:r>
            <w:proofErr w:type="spellEnd"/>
            <w:r w:rsidR="00563DE4" w:rsidRPr="001D519C">
              <w:rPr>
                <w:b/>
                <w:bCs/>
              </w:rPr>
              <w:t xml:space="preserve"> en </w:t>
            </w:r>
            <w:proofErr w:type="spellStart"/>
            <w:r w:rsidR="00563DE4" w:rsidRPr="001D519C">
              <w:rPr>
                <w:b/>
                <w:bCs/>
              </w:rPr>
              <w:t>toetsdata</w:t>
            </w:r>
            <w:proofErr w:type="spellEnd"/>
            <w:r w:rsidR="00E81912" w:rsidRPr="001D519C">
              <w:rPr>
                <w:b/>
                <w:bCs/>
              </w:rPr>
              <w:tab/>
            </w:r>
            <w:r w:rsidR="00E81912" w:rsidRPr="001D519C">
              <w:rPr>
                <w:b/>
                <w:bCs/>
              </w:rPr>
              <w:tab/>
            </w:r>
            <w:r w:rsidR="00E81912" w:rsidRPr="001D519C">
              <w:rPr>
                <w:b/>
                <w:bCs/>
              </w:rPr>
              <w:tab/>
            </w:r>
            <w:r w:rsidR="00E81912" w:rsidRPr="001D519C">
              <w:rPr>
                <w:b/>
                <w:bCs/>
              </w:rPr>
              <w:tab/>
            </w:r>
            <w:r w:rsidR="001D519C" w:rsidRPr="001D519C">
              <w:rPr>
                <w:b/>
                <w:bCs/>
              </w:rPr>
              <w:tab/>
            </w:r>
            <w:proofErr w:type="spellStart"/>
            <w:r w:rsidR="00012414" w:rsidRPr="001D519C">
              <w:rPr>
                <w:b/>
                <w:bCs/>
              </w:rPr>
              <w:t>Studiepunten</w:t>
            </w:r>
            <w:proofErr w:type="spellEnd"/>
          </w:p>
          <w:p w14:paraId="65D6A707" w14:textId="3CE22F48" w:rsidR="00FC5520" w:rsidRPr="001D519C" w:rsidRDefault="003C7F08" w:rsidP="00E81912">
            <w:pPr>
              <w:pStyle w:val="Lijstalinea"/>
              <w:numPr>
                <w:ilvl w:val="0"/>
                <w:numId w:val="1"/>
              </w:numPr>
            </w:pPr>
            <w:r w:rsidRPr="001D519C">
              <w:t>MF</w:t>
            </w:r>
            <w:r w:rsidR="00A86D59" w:rsidRPr="001D519C">
              <w:t>4</w:t>
            </w:r>
            <w:r w:rsidR="00BF4619" w:rsidRPr="001D519C">
              <w:t xml:space="preserve"> </w:t>
            </w:r>
            <w:proofErr w:type="spellStart"/>
            <w:r w:rsidR="00BF4619" w:rsidRPr="001D519C">
              <w:t>Tentamen</w:t>
            </w:r>
            <w:proofErr w:type="spellEnd"/>
            <w:r w:rsidR="00BF4619" w:rsidRPr="001D519C">
              <w:t xml:space="preserve"> Sustainability</w:t>
            </w:r>
            <w:r w:rsidR="00E81912" w:rsidRPr="001D519C">
              <w:tab/>
            </w:r>
            <w:r w:rsidR="00E81912" w:rsidRPr="001D519C">
              <w:tab/>
            </w:r>
            <w:r w:rsidR="001D519C" w:rsidRPr="001D519C">
              <w:tab/>
            </w:r>
            <w:r w:rsidR="00012414" w:rsidRPr="001D519C">
              <w:t>5 EC</w:t>
            </w:r>
          </w:p>
          <w:p w14:paraId="76D2A217" w14:textId="7AEA2B2B" w:rsidR="00F13655" w:rsidRPr="00DD3825" w:rsidRDefault="003C7F08" w:rsidP="00E81912">
            <w:pPr>
              <w:pStyle w:val="Lijstalinea"/>
              <w:numPr>
                <w:ilvl w:val="0"/>
                <w:numId w:val="1"/>
              </w:numPr>
            </w:pPr>
            <w:r w:rsidRPr="00DD3825">
              <w:t>MF</w:t>
            </w:r>
            <w:r w:rsidR="00F13655" w:rsidRPr="00DD3825">
              <w:t>5</w:t>
            </w:r>
            <w:r w:rsidR="004A394D" w:rsidRPr="00DD3825">
              <w:t xml:space="preserve"> </w:t>
            </w:r>
            <w:proofErr w:type="spellStart"/>
            <w:r w:rsidR="00923F41" w:rsidRPr="00DD3825">
              <w:t>Businessplan</w:t>
            </w:r>
            <w:proofErr w:type="spellEnd"/>
            <w:r w:rsidR="00923F41" w:rsidRPr="00DD3825">
              <w:t xml:space="preserve"> </w:t>
            </w:r>
            <w:r w:rsidRPr="00DD3825">
              <w:t>Sustainability</w:t>
            </w:r>
            <w:r w:rsidR="00E81912" w:rsidRPr="00DD3825">
              <w:tab/>
            </w:r>
            <w:r w:rsidR="00E81912" w:rsidRPr="00DD3825">
              <w:tab/>
            </w:r>
            <w:r w:rsidR="00007EBE" w:rsidRPr="00DD3825">
              <w:tab/>
            </w:r>
            <w:r w:rsidR="00012414" w:rsidRPr="00DD3825">
              <w:t>5 EC</w:t>
            </w:r>
          </w:p>
          <w:p w14:paraId="71EA33D1" w14:textId="7CAF8DDC" w:rsidR="00E81912" w:rsidRPr="001D519C" w:rsidRDefault="003C7F08" w:rsidP="00E81912">
            <w:pPr>
              <w:pStyle w:val="Lijstalinea"/>
              <w:numPr>
                <w:ilvl w:val="0"/>
                <w:numId w:val="1"/>
              </w:numPr>
            </w:pPr>
            <w:r w:rsidRPr="001D519C">
              <w:t>MF</w:t>
            </w:r>
            <w:r w:rsidR="00F13655" w:rsidRPr="001D519C">
              <w:t>6</w:t>
            </w:r>
            <w:r w:rsidR="004A394D" w:rsidRPr="001D519C">
              <w:t xml:space="preserve"> </w:t>
            </w:r>
            <w:proofErr w:type="spellStart"/>
            <w:r w:rsidR="00BF4619" w:rsidRPr="001D519C">
              <w:t>Transfersdossier</w:t>
            </w:r>
            <w:proofErr w:type="spellEnd"/>
            <w:r w:rsidR="00BF4619" w:rsidRPr="001D519C">
              <w:t xml:space="preserve"> Sustainability</w:t>
            </w:r>
            <w:r w:rsidR="00E81912" w:rsidRPr="001D519C">
              <w:tab/>
            </w:r>
            <w:r w:rsidR="001D519C">
              <w:tab/>
            </w:r>
            <w:r w:rsidR="00012414" w:rsidRPr="001D519C">
              <w:t>5 EC</w:t>
            </w:r>
          </w:p>
          <w:p w14:paraId="75215F99" w14:textId="7F197D2D" w:rsidR="003C7F08" w:rsidRPr="001D519C" w:rsidRDefault="00E81912" w:rsidP="00E81912">
            <w:pPr>
              <w:pStyle w:val="Lijstalinea"/>
            </w:pPr>
            <w:r w:rsidRPr="001D519C">
              <w:tab/>
            </w:r>
            <w:r w:rsidRPr="001D519C">
              <w:tab/>
            </w:r>
            <w:r w:rsidRPr="001D519C">
              <w:tab/>
            </w:r>
            <w:r w:rsidRPr="001D519C">
              <w:tab/>
            </w:r>
            <w:r w:rsidR="001D519C">
              <w:tab/>
            </w:r>
            <w:r w:rsidR="001D519C">
              <w:tab/>
            </w:r>
            <w:r w:rsidR="001D519C" w:rsidRPr="001D519C">
              <w:t>15</w:t>
            </w:r>
            <w:r w:rsidR="00012414" w:rsidRPr="001D519C">
              <w:t xml:space="preserve"> EC </w:t>
            </w:r>
            <w:proofErr w:type="spellStart"/>
            <w:r w:rsidR="00012414" w:rsidRPr="001D519C">
              <w:t>totaal</w:t>
            </w:r>
            <w:proofErr w:type="spellEnd"/>
          </w:p>
        </w:tc>
      </w:tr>
      <w:tr w:rsidR="00E81912" w:rsidRPr="001D519C" w14:paraId="7CD6FCC7" w14:textId="77777777" w:rsidTr="00B974A1">
        <w:tc>
          <w:tcPr>
            <w:tcW w:w="10343" w:type="dxa"/>
          </w:tcPr>
          <w:p w14:paraId="5EAC60D1" w14:textId="1346E88D" w:rsidR="00E81912" w:rsidRPr="001D519C" w:rsidRDefault="00E81912" w:rsidP="00007EBE">
            <w:pPr>
              <w:rPr>
                <w:b/>
                <w:bCs/>
              </w:rPr>
            </w:pPr>
            <w:r w:rsidRPr="001D519C">
              <w:rPr>
                <w:b/>
                <w:bCs/>
              </w:rPr>
              <w:t>College-/</w:t>
            </w:r>
            <w:proofErr w:type="spellStart"/>
            <w:r w:rsidRPr="001D519C">
              <w:rPr>
                <w:b/>
                <w:bCs/>
              </w:rPr>
              <w:t>weekplanning</w:t>
            </w:r>
            <w:proofErr w:type="spellEnd"/>
          </w:p>
          <w:p w14:paraId="2A5E4056" w14:textId="634A7D6A" w:rsidR="00E81912" w:rsidRPr="00E81912" w:rsidRDefault="00E81912" w:rsidP="00E81912">
            <w:pPr>
              <w:rPr>
                <w:lang w:val="nl-NL"/>
              </w:rPr>
            </w:pPr>
            <w:r w:rsidRPr="001D519C">
              <w:t>W</w:t>
            </w:r>
            <w:proofErr w:type="spellStart"/>
            <w:r>
              <w:rPr>
                <w:lang w:val="nl-NL"/>
              </w:rPr>
              <w:t>ordt</w:t>
            </w:r>
            <w:proofErr w:type="spellEnd"/>
            <w:r>
              <w:rPr>
                <w:lang w:val="nl-NL"/>
              </w:rPr>
              <w:t xml:space="preserve"> tijdens het eerste college uitgereikt.</w:t>
            </w:r>
          </w:p>
        </w:tc>
      </w:tr>
      <w:tr w:rsidR="00563DE4" w:rsidRPr="001D519C" w14:paraId="73822054" w14:textId="77777777" w:rsidTr="00B974A1">
        <w:tc>
          <w:tcPr>
            <w:tcW w:w="10343" w:type="dxa"/>
          </w:tcPr>
          <w:p w14:paraId="480D1D25" w14:textId="6CC47F61" w:rsidR="00563DE4" w:rsidRPr="004268B0" w:rsidRDefault="00F57589" w:rsidP="00007EBE">
            <w:pPr>
              <w:rPr>
                <w:b/>
                <w:bCs/>
                <w:lang w:val="nl-NL"/>
              </w:rPr>
            </w:pPr>
            <w:r w:rsidRPr="004268B0">
              <w:rPr>
                <w:b/>
                <w:bCs/>
                <w:lang w:val="nl-NL"/>
              </w:rPr>
              <w:t xml:space="preserve">Welke werkvormen </w:t>
            </w:r>
            <w:r w:rsidR="00342E1D">
              <w:rPr>
                <w:b/>
                <w:bCs/>
                <w:lang w:val="nl-NL"/>
              </w:rPr>
              <w:t xml:space="preserve">zijn er en wat wordt er van </w:t>
            </w:r>
            <w:r w:rsidR="00007EBE">
              <w:rPr>
                <w:b/>
                <w:bCs/>
                <w:lang w:val="nl-NL"/>
              </w:rPr>
              <w:t>je</w:t>
            </w:r>
            <w:r w:rsidR="00342E1D">
              <w:rPr>
                <w:b/>
                <w:bCs/>
                <w:lang w:val="nl-NL"/>
              </w:rPr>
              <w:t xml:space="preserve"> </w:t>
            </w:r>
            <w:r w:rsidRPr="004268B0">
              <w:rPr>
                <w:b/>
                <w:bCs/>
                <w:lang w:val="nl-NL"/>
              </w:rPr>
              <w:t>verwacht?</w:t>
            </w:r>
          </w:p>
          <w:p w14:paraId="3A23F480" w14:textId="77777777" w:rsidR="00F57589" w:rsidRPr="004268B0" w:rsidRDefault="00E62879" w:rsidP="002041FD">
            <w:pPr>
              <w:rPr>
                <w:lang w:val="nl-NL"/>
              </w:rPr>
            </w:pPr>
            <w:r>
              <w:rPr>
                <w:lang w:val="nl-NL"/>
              </w:rPr>
              <w:t>Er worden groeps</w:t>
            </w:r>
            <w:r w:rsidR="009A099B" w:rsidRPr="004268B0">
              <w:rPr>
                <w:lang w:val="nl-NL"/>
              </w:rPr>
              <w:t xml:space="preserve">opdrachten uitgewerkt, </w:t>
            </w:r>
            <w:r>
              <w:rPr>
                <w:lang w:val="nl-NL"/>
              </w:rPr>
              <w:t>individuele verslagen gemaakt en presentaties gehouden</w:t>
            </w:r>
            <w:r w:rsidR="005C4A02" w:rsidRPr="004268B0">
              <w:rPr>
                <w:lang w:val="nl-NL"/>
              </w:rPr>
              <w:t>.</w:t>
            </w:r>
          </w:p>
          <w:p w14:paraId="1067A719" w14:textId="61FE07C2" w:rsidR="009A099B" w:rsidRPr="004268B0" w:rsidRDefault="00A86D59" w:rsidP="00A86D59">
            <w:pPr>
              <w:rPr>
                <w:lang w:val="nl-NL"/>
              </w:rPr>
            </w:pPr>
            <w:r>
              <w:rPr>
                <w:lang w:val="nl-NL"/>
              </w:rPr>
              <w:t>Van jou</w:t>
            </w:r>
            <w:r w:rsidR="009A099B" w:rsidRPr="004268B0">
              <w:rPr>
                <w:lang w:val="nl-NL"/>
              </w:rPr>
              <w:t xml:space="preserve"> wordt een actieve bijdrage verwacht</w:t>
            </w:r>
            <w:r w:rsidR="00342E1D">
              <w:rPr>
                <w:lang w:val="nl-NL"/>
              </w:rPr>
              <w:t>:</w:t>
            </w:r>
            <w:r>
              <w:rPr>
                <w:lang w:val="nl-NL"/>
              </w:rPr>
              <w:t xml:space="preserve"> inbreng vanuit je eigen werkomgeving en vanuit de bestudering van het gekozen merk.</w:t>
            </w:r>
          </w:p>
        </w:tc>
      </w:tr>
      <w:tr w:rsidR="00515EB5" w:rsidRPr="001D519C" w14:paraId="5FAEA32E" w14:textId="77777777" w:rsidTr="00B974A1">
        <w:tc>
          <w:tcPr>
            <w:tcW w:w="10343" w:type="dxa"/>
          </w:tcPr>
          <w:p w14:paraId="32CBF6F7" w14:textId="52B0AD12" w:rsidR="00515EB5" w:rsidRPr="00007EBE" w:rsidRDefault="002041FD" w:rsidP="00007EBE">
            <w:pPr>
              <w:rPr>
                <w:b/>
                <w:bCs/>
                <w:lang w:val="nl-NL"/>
              </w:rPr>
            </w:pPr>
            <w:r w:rsidRPr="00007EBE">
              <w:rPr>
                <w:b/>
                <w:bCs/>
                <w:lang w:val="nl-NL"/>
              </w:rPr>
              <w:t>Plek in het curriculum</w:t>
            </w:r>
          </w:p>
          <w:p w14:paraId="621F23D6" w14:textId="2EA05655" w:rsidR="00A86D59" w:rsidRPr="00007EBE" w:rsidRDefault="00A86D59">
            <w:pPr>
              <w:rPr>
                <w:lang w:val="nl-NL"/>
              </w:rPr>
            </w:pPr>
            <w:r w:rsidRPr="00007EBE">
              <w:rPr>
                <w:lang w:val="nl-NL"/>
              </w:rPr>
              <w:t>1</w:t>
            </w:r>
            <w:r w:rsidR="00923F41">
              <w:rPr>
                <w:lang w:val="nl-NL"/>
              </w:rPr>
              <w:t>e semester Propedeuse</w:t>
            </w:r>
          </w:p>
        </w:tc>
      </w:tr>
      <w:tr w:rsidR="00515EB5" w:rsidRPr="000F4B51" w14:paraId="3ACC5222" w14:textId="77777777" w:rsidTr="00B974A1">
        <w:tc>
          <w:tcPr>
            <w:tcW w:w="10343" w:type="dxa"/>
          </w:tcPr>
          <w:p w14:paraId="49B6FEC4" w14:textId="77777777" w:rsidR="00F57589" w:rsidRPr="004268B0" w:rsidRDefault="00C77B30">
            <w:pPr>
              <w:rPr>
                <w:lang w:val="nl-NL"/>
              </w:rPr>
            </w:pPr>
            <w:r w:rsidRPr="004268B0">
              <w:rPr>
                <w:b/>
                <w:bCs/>
                <w:lang w:val="nl-NL"/>
              </w:rPr>
              <w:lastRenderedPageBreak/>
              <w:t>Studiepunten</w:t>
            </w:r>
            <w:r w:rsidRPr="004268B0">
              <w:rPr>
                <w:lang w:val="nl-NL"/>
              </w:rPr>
              <w:t xml:space="preserve">: </w:t>
            </w:r>
          </w:p>
          <w:p w14:paraId="0C5883FE" w14:textId="39B452BA" w:rsidR="00515EB5" w:rsidRPr="004268B0" w:rsidRDefault="001D519C">
            <w:pPr>
              <w:rPr>
                <w:lang w:val="nl-NL"/>
              </w:rPr>
            </w:pPr>
            <w:r>
              <w:rPr>
                <w:lang w:val="nl-NL"/>
              </w:rPr>
              <w:t>15</w:t>
            </w:r>
            <w:r w:rsidR="004C65F5" w:rsidRPr="004268B0">
              <w:rPr>
                <w:lang w:val="nl-NL"/>
              </w:rPr>
              <w:t xml:space="preserve"> </w:t>
            </w:r>
            <w:r w:rsidR="00563DE4" w:rsidRPr="004268B0">
              <w:rPr>
                <w:lang w:val="nl-NL"/>
              </w:rPr>
              <w:t>EC</w:t>
            </w:r>
            <w:r w:rsidR="00A86D59">
              <w:rPr>
                <w:lang w:val="nl-NL"/>
              </w:rPr>
              <w:t xml:space="preserve"> </w:t>
            </w:r>
          </w:p>
        </w:tc>
      </w:tr>
      <w:tr w:rsidR="00515EB5" w:rsidRPr="001D519C" w14:paraId="460BE99D" w14:textId="77777777" w:rsidTr="00B974A1">
        <w:tc>
          <w:tcPr>
            <w:tcW w:w="10343" w:type="dxa"/>
          </w:tcPr>
          <w:p w14:paraId="4B77B84B" w14:textId="2755BD2A" w:rsidR="00560A99" w:rsidRPr="004268B0" w:rsidRDefault="00F57589" w:rsidP="00B974A1">
            <w:pPr>
              <w:pStyle w:val="Normaa1"/>
              <w:ind w:right="123"/>
              <w:rPr>
                <w:rFonts w:cs="Lucida Sans Unicode"/>
                <w:b/>
                <w:bCs/>
              </w:rPr>
            </w:pPr>
            <w:r w:rsidRPr="004268B0">
              <w:rPr>
                <w:rFonts w:cs="Lucida Sans Unicode"/>
                <w:b/>
                <w:bCs/>
              </w:rPr>
              <w:t>Verplichte l</w:t>
            </w:r>
            <w:r w:rsidR="00560A99" w:rsidRPr="004268B0">
              <w:rPr>
                <w:rFonts w:cs="Lucida Sans Unicode"/>
                <w:b/>
                <w:bCs/>
              </w:rPr>
              <w:t>iteratuur</w:t>
            </w:r>
          </w:p>
          <w:p w14:paraId="7D5BD8DD" w14:textId="07823E6A" w:rsidR="00D957E9" w:rsidRDefault="00D957E9" w:rsidP="005C0292">
            <w:pPr>
              <w:pStyle w:val="Normaa1"/>
              <w:rPr>
                <w:rFonts w:cs="Lucida Sans Unicode"/>
              </w:rPr>
            </w:pPr>
            <w:r>
              <w:rPr>
                <w:rFonts w:cs="Lucida Sans Unicode"/>
              </w:rPr>
              <w:t xml:space="preserve">Maatschappelijk Verantwoord Ondernemen. </w:t>
            </w:r>
            <w:r w:rsidRPr="00007EBE">
              <w:rPr>
                <w:rFonts w:cs="Lucida Sans Unicode"/>
                <w:lang w:val="en-US"/>
              </w:rPr>
              <w:t xml:space="preserve">Bart </w:t>
            </w:r>
            <w:proofErr w:type="spellStart"/>
            <w:r w:rsidRPr="00007EBE">
              <w:rPr>
                <w:rFonts w:cs="Lucida Sans Unicode"/>
                <w:lang w:val="en-US"/>
              </w:rPr>
              <w:t>Bossink</w:t>
            </w:r>
            <w:proofErr w:type="spellEnd"/>
            <w:r w:rsidRPr="00007EBE">
              <w:rPr>
                <w:rFonts w:cs="Lucida Sans Unicode"/>
                <w:lang w:val="en-US"/>
              </w:rPr>
              <w:t xml:space="preserve"> &amp; Enno </w:t>
            </w:r>
            <w:proofErr w:type="spellStart"/>
            <w:r w:rsidRPr="00007EBE">
              <w:rPr>
                <w:rFonts w:cs="Lucida Sans Unicode"/>
                <w:lang w:val="en-US"/>
              </w:rPr>
              <w:t>Masurel</w:t>
            </w:r>
            <w:proofErr w:type="spellEnd"/>
            <w:r w:rsidRPr="00007EBE">
              <w:rPr>
                <w:rFonts w:cs="Lucida Sans Unicode"/>
                <w:lang w:val="en-US"/>
              </w:rPr>
              <w:t>. 2</w:t>
            </w:r>
            <w:r w:rsidRPr="00007EBE">
              <w:rPr>
                <w:rFonts w:cs="Lucida Sans Unicode"/>
                <w:vertAlign w:val="superscript"/>
                <w:lang w:val="en-US"/>
              </w:rPr>
              <w:t>e</w:t>
            </w:r>
            <w:r w:rsidRPr="00007EBE">
              <w:rPr>
                <w:rFonts w:cs="Lucida Sans Unicode"/>
                <w:lang w:val="en-US"/>
              </w:rPr>
              <w:t xml:space="preserve"> </w:t>
            </w:r>
            <w:proofErr w:type="spellStart"/>
            <w:r w:rsidRPr="00007EBE">
              <w:rPr>
                <w:rFonts w:cs="Lucida Sans Unicode"/>
                <w:lang w:val="en-US"/>
              </w:rPr>
              <w:t>druk</w:t>
            </w:r>
            <w:proofErr w:type="spellEnd"/>
            <w:r w:rsidR="007E31A2" w:rsidRPr="00007EBE">
              <w:rPr>
                <w:rFonts w:cs="Lucida Sans Unicode"/>
                <w:lang w:val="en-US"/>
              </w:rPr>
              <w:t xml:space="preserve"> 2017</w:t>
            </w:r>
            <w:r w:rsidRPr="00007EBE">
              <w:rPr>
                <w:rFonts w:cs="Lucida Sans Unicode"/>
                <w:lang w:val="en-US"/>
              </w:rPr>
              <w:t xml:space="preserve">. </w:t>
            </w:r>
            <w:r>
              <w:rPr>
                <w:rFonts w:cs="Lucida Sans Unicode"/>
              </w:rPr>
              <w:t xml:space="preserve">Noordhoff Uitgevers. </w:t>
            </w:r>
          </w:p>
          <w:p w14:paraId="03B55881" w14:textId="77777777" w:rsidR="00D957E9" w:rsidRDefault="00D957E9" w:rsidP="005C0292">
            <w:pPr>
              <w:pStyle w:val="Normaa1"/>
              <w:rPr>
                <w:rFonts w:cs="Lucida Sans Unicode"/>
              </w:rPr>
            </w:pPr>
            <w:r>
              <w:rPr>
                <w:rFonts w:cs="Lucida Sans Unicode"/>
              </w:rPr>
              <w:t>ISBN. 978-90-01-87683-8</w:t>
            </w:r>
          </w:p>
          <w:p w14:paraId="6DD2DBE4" w14:textId="77777777" w:rsidR="007E31A2" w:rsidRDefault="007E31A2" w:rsidP="005C0292">
            <w:pPr>
              <w:pStyle w:val="Normaa1"/>
              <w:rPr>
                <w:rFonts w:cs="Lucida Sans Unicode"/>
                <w:b/>
              </w:rPr>
            </w:pPr>
          </w:p>
          <w:p w14:paraId="5F10ECB5" w14:textId="77777777" w:rsidR="00D957E9" w:rsidRDefault="00D957E9" w:rsidP="005C0292">
            <w:pPr>
              <w:pStyle w:val="Normaa1"/>
              <w:rPr>
                <w:rFonts w:cs="Lucida Sans Unicode"/>
              </w:rPr>
            </w:pPr>
            <w:r w:rsidRPr="007C2949">
              <w:rPr>
                <w:rFonts w:cs="Lucida Sans Unicode"/>
                <w:b/>
              </w:rPr>
              <w:t>Aanbevolen literatuur</w:t>
            </w:r>
            <w:r>
              <w:rPr>
                <w:rFonts w:cs="Lucida Sans Unicode"/>
              </w:rPr>
              <w:t xml:space="preserve">: </w:t>
            </w:r>
          </w:p>
          <w:p w14:paraId="241B40FC" w14:textId="164043E8" w:rsidR="007C2949" w:rsidRDefault="00D957E9" w:rsidP="00923F41">
            <w:pPr>
              <w:pStyle w:val="Normaa1"/>
              <w:rPr>
                <w:rFonts w:cs="Lucida Sans Unicode"/>
              </w:rPr>
            </w:pPr>
            <w:r>
              <w:rPr>
                <w:rFonts w:cs="Lucida Sans Unicode"/>
              </w:rPr>
              <w:t>Business model generatie. Ale</w:t>
            </w:r>
            <w:r w:rsidR="00923F41">
              <w:rPr>
                <w:rFonts w:cs="Lucida Sans Unicode"/>
              </w:rPr>
              <w:t xml:space="preserve">x </w:t>
            </w:r>
            <w:proofErr w:type="spellStart"/>
            <w:r w:rsidR="00923F41">
              <w:rPr>
                <w:rFonts w:cs="Lucida Sans Unicode"/>
              </w:rPr>
              <w:t>Osterwalder</w:t>
            </w:r>
            <w:proofErr w:type="spellEnd"/>
            <w:r w:rsidR="00923F41">
              <w:rPr>
                <w:rFonts w:cs="Lucida Sans Unicode"/>
              </w:rPr>
              <w:t>. Kluwer uitgevers</w:t>
            </w:r>
            <w:r w:rsidR="007C2949">
              <w:rPr>
                <w:rFonts w:cs="Lucida Sans Unicode"/>
              </w:rPr>
              <w:t xml:space="preserve"> ISBN: 978-90-13-07-408-6</w:t>
            </w:r>
          </w:p>
          <w:p w14:paraId="7A87C7E1" w14:textId="6111CCDC" w:rsidR="00D957E9" w:rsidRPr="004268B0" w:rsidRDefault="007C2949" w:rsidP="005C0292">
            <w:pPr>
              <w:pStyle w:val="Normaa1"/>
              <w:rPr>
                <w:rFonts w:cs="Lucida Sans Unicode"/>
              </w:rPr>
            </w:pPr>
            <w:r>
              <w:rPr>
                <w:rFonts w:cs="Lucida Sans Unicode"/>
              </w:rPr>
              <w:t xml:space="preserve">Ook </w:t>
            </w:r>
            <w:r w:rsidR="00923F41">
              <w:rPr>
                <w:rFonts w:cs="Lucida Sans Unicode"/>
              </w:rPr>
              <w:t xml:space="preserve">te vinden </w:t>
            </w:r>
            <w:r>
              <w:rPr>
                <w:rFonts w:cs="Lucida Sans Unicode"/>
              </w:rPr>
              <w:t xml:space="preserve">op </w:t>
            </w:r>
            <w:hyperlink r:id="rId12" w:history="1">
              <w:r w:rsidRPr="00F00462">
                <w:rPr>
                  <w:rStyle w:val="Hyperlink"/>
                  <w:rFonts w:cs="Lucida Sans Unicode"/>
                </w:rPr>
                <w:t>www.businessmodelgeneration.com</w:t>
              </w:r>
            </w:hyperlink>
          </w:p>
        </w:tc>
      </w:tr>
      <w:tr w:rsidR="00515EB5" w:rsidRPr="001D519C" w14:paraId="62DD17A9" w14:textId="77777777" w:rsidTr="00B974A1">
        <w:tc>
          <w:tcPr>
            <w:tcW w:w="10343" w:type="dxa"/>
          </w:tcPr>
          <w:p w14:paraId="520E1502" w14:textId="77777777" w:rsidR="00822D6B" w:rsidRPr="00007EBE" w:rsidRDefault="00822D6B" w:rsidP="00822D6B">
            <w:pPr>
              <w:pStyle w:val="Normaa1"/>
              <w:rPr>
                <w:b/>
                <w:bCs/>
              </w:rPr>
            </w:pPr>
            <w:r w:rsidRPr="00007EBE">
              <w:rPr>
                <w:b/>
                <w:bCs/>
              </w:rPr>
              <w:t>Website</w:t>
            </w:r>
          </w:p>
          <w:p w14:paraId="0148D9ED" w14:textId="77777777" w:rsidR="00515EB5" w:rsidRPr="00007EBE" w:rsidRDefault="00D702FF">
            <w:pPr>
              <w:rPr>
                <w:lang w:val="nl-NL"/>
              </w:rPr>
            </w:pPr>
            <w:hyperlink r:id="rId13" w:history="1">
              <w:r w:rsidR="00822D6B" w:rsidRPr="00E81912">
                <w:rPr>
                  <w:rStyle w:val="Hyperlink"/>
                  <w:color w:val="2E74B5" w:themeColor="accent1" w:themeShade="BF"/>
                  <w:lang w:val="nl-NL"/>
                </w:rPr>
                <w:t>https://studiedelen.mijnhva.nl/studiedelen/fbe-1100PMO_16/1617/Paginas/default.aspx</w:t>
              </w:r>
            </w:hyperlink>
            <w:r w:rsidR="00822D6B" w:rsidRPr="00007EBE">
              <w:rPr>
                <w:lang w:val="nl-NL"/>
              </w:rPr>
              <w:t xml:space="preserve"> </w:t>
            </w:r>
          </w:p>
        </w:tc>
      </w:tr>
      <w:tr w:rsidR="004C65F5" w:rsidRPr="001D519C" w14:paraId="21507CB2" w14:textId="77777777" w:rsidTr="00B974A1">
        <w:tc>
          <w:tcPr>
            <w:tcW w:w="10343" w:type="dxa"/>
          </w:tcPr>
          <w:p w14:paraId="56E1A1EF" w14:textId="77777777" w:rsidR="004C65F5" w:rsidRPr="00923F41" w:rsidRDefault="004904AF">
            <w:pPr>
              <w:rPr>
                <w:b/>
                <w:bCs/>
                <w:lang w:val="nl-NL"/>
              </w:rPr>
            </w:pPr>
            <w:r w:rsidRPr="00923F41">
              <w:rPr>
                <w:b/>
                <w:bCs/>
                <w:lang w:val="nl-NL"/>
              </w:rPr>
              <w:t>Kosten</w:t>
            </w:r>
          </w:p>
          <w:p w14:paraId="290E3693" w14:textId="42FEB428" w:rsidR="004904AF" w:rsidRPr="00A86D59" w:rsidRDefault="00A86D59">
            <w:pPr>
              <w:rPr>
                <w:iCs/>
                <w:lang w:val="nl-NL"/>
              </w:rPr>
            </w:pPr>
            <w:r>
              <w:rPr>
                <w:iCs/>
                <w:lang w:val="nl-NL"/>
              </w:rPr>
              <w:t xml:space="preserve">Wettelijk </w:t>
            </w:r>
            <w:r w:rsidRPr="00A86D59">
              <w:rPr>
                <w:iCs/>
                <w:lang w:val="nl-NL"/>
              </w:rPr>
              <w:t>Collegegeld</w:t>
            </w:r>
            <w:r>
              <w:rPr>
                <w:iCs/>
                <w:lang w:val="nl-NL"/>
              </w:rPr>
              <w:t xml:space="preserve"> HBO/WO</w:t>
            </w:r>
          </w:p>
        </w:tc>
      </w:tr>
      <w:tr w:rsidR="00515EB5" w:rsidRPr="001D519C" w14:paraId="6EE82653" w14:textId="77777777" w:rsidTr="00B974A1">
        <w:tc>
          <w:tcPr>
            <w:tcW w:w="10343" w:type="dxa"/>
          </w:tcPr>
          <w:p w14:paraId="27CC8398" w14:textId="77777777" w:rsidR="00E6287B" w:rsidRPr="004268B0" w:rsidRDefault="00E6287B" w:rsidP="0004035E">
            <w:pPr>
              <w:rPr>
                <w:b/>
                <w:bCs/>
                <w:lang w:val="nl-NL"/>
              </w:rPr>
            </w:pPr>
            <w:r w:rsidRPr="004268B0">
              <w:rPr>
                <w:b/>
                <w:bCs/>
                <w:lang w:val="nl-NL"/>
              </w:rPr>
              <w:t>Docenten</w:t>
            </w:r>
          </w:p>
          <w:p w14:paraId="453AD584" w14:textId="2CB40208" w:rsidR="00A86D59" w:rsidRDefault="00E81912" w:rsidP="00E81912">
            <w:pPr>
              <w:rPr>
                <w:lang w:val="nl-NL"/>
              </w:rPr>
            </w:pPr>
            <w:r>
              <w:rPr>
                <w:lang w:val="nl-NL"/>
              </w:rPr>
              <w:t>Lex van Hoogstraten:</w:t>
            </w:r>
            <w:r w:rsidR="00A86D59">
              <w:rPr>
                <w:lang w:val="nl-NL"/>
              </w:rPr>
              <w:t xml:space="preserve"> </w:t>
            </w:r>
            <w:hyperlink r:id="rId14" w:history="1">
              <w:r w:rsidR="00A86D59" w:rsidRPr="00F00462">
                <w:rPr>
                  <w:rStyle w:val="Hyperlink"/>
                  <w:lang w:val="nl-NL"/>
                </w:rPr>
                <w:t>l.van.hoogstraten@hva.nl</w:t>
              </w:r>
            </w:hyperlink>
            <w:r>
              <w:rPr>
                <w:rStyle w:val="Hyperlink"/>
                <w:lang w:val="nl-NL"/>
              </w:rPr>
              <w:t xml:space="preserve"> </w:t>
            </w:r>
            <w:r>
              <w:rPr>
                <w:lang w:val="nl-NL"/>
              </w:rPr>
              <w:t>(semester</w:t>
            </w:r>
            <w:r w:rsidR="00A86D59">
              <w:rPr>
                <w:lang w:val="nl-NL"/>
              </w:rPr>
              <w:t>verantwoordelijke)</w:t>
            </w:r>
          </w:p>
          <w:p w14:paraId="2BA187EC" w14:textId="00BA7C0F" w:rsidR="005C0292" w:rsidRPr="004268B0" w:rsidRDefault="0004035E" w:rsidP="00E81912">
            <w:pPr>
              <w:rPr>
                <w:lang w:val="nl-NL"/>
              </w:rPr>
            </w:pPr>
            <w:r w:rsidRPr="004268B0">
              <w:rPr>
                <w:lang w:val="nl-NL"/>
              </w:rPr>
              <w:t>Clarence van der Putte</w:t>
            </w:r>
            <w:r w:rsidR="00E81912">
              <w:rPr>
                <w:lang w:val="nl-NL"/>
              </w:rPr>
              <w:t>:</w:t>
            </w:r>
            <w:r w:rsidR="005032A2" w:rsidRPr="004268B0">
              <w:rPr>
                <w:lang w:val="nl-NL"/>
              </w:rPr>
              <w:t xml:space="preserve"> </w:t>
            </w:r>
            <w:hyperlink r:id="rId15" w:history="1">
              <w:r w:rsidR="005032A2" w:rsidRPr="00E81912">
                <w:rPr>
                  <w:rStyle w:val="Hyperlink"/>
                  <w:color w:val="2E74B5" w:themeColor="accent1" w:themeShade="BF"/>
                  <w:lang w:val="nl-NL"/>
                </w:rPr>
                <w:t>c.van.der.putte@hva.nl</w:t>
              </w:r>
            </w:hyperlink>
            <w:r w:rsidR="00E81912" w:rsidRPr="00E81912">
              <w:rPr>
                <w:color w:val="2E74B5" w:themeColor="accent1" w:themeShade="BF"/>
                <w:lang w:val="nl-NL"/>
              </w:rPr>
              <w:t xml:space="preserve"> </w:t>
            </w:r>
          </w:p>
        </w:tc>
      </w:tr>
      <w:tr w:rsidR="00563DE4" w14:paraId="5C8323E6" w14:textId="77777777" w:rsidTr="00B974A1">
        <w:tc>
          <w:tcPr>
            <w:tcW w:w="10343" w:type="dxa"/>
          </w:tcPr>
          <w:p w14:paraId="5B1323D4" w14:textId="77777777" w:rsidR="004A394D" w:rsidRPr="00923F41" w:rsidRDefault="00185D31" w:rsidP="00185D31">
            <w:pPr>
              <w:rPr>
                <w:b/>
                <w:bCs/>
                <w:lang w:val="nl-NL"/>
              </w:rPr>
            </w:pPr>
            <w:r w:rsidRPr="00923F41">
              <w:rPr>
                <w:b/>
                <w:bCs/>
                <w:lang w:val="nl-NL"/>
              </w:rPr>
              <w:t>Maatwerk</w:t>
            </w:r>
          </w:p>
          <w:p w14:paraId="08526897" w14:textId="6D23D8F4" w:rsidR="004904AF" w:rsidRPr="00973796" w:rsidRDefault="00E81912" w:rsidP="00E81912">
            <w:pPr>
              <w:rPr>
                <w:lang w:val="nl-NL"/>
              </w:rPr>
            </w:pPr>
            <w:r>
              <w:rPr>
                <w:lang w:val="nl-NL"/>
              </w:rPr>
              <w:t>M</w:t>
            </w:r>
            <w:r w:rsidR="00973796" w:rsidRPr="00973796">
              <w:rPr>
                <w:lang w:val="nl-NL"/>
              </w:rPr>
              <w:t>ogelijk na overleg</w:t>
            </w:r>
          </w:p>
        </w:tc>
      </w:tr>
      <w:tr w:rsidR="00185D31" w:rsidRPr="001D519C" w14:paraId="3609D5BE" w14:textId="77777777" w:rsidTr="00B974A1">
        <w:tc>
          <w:tcPr>
            <w:tcW w:w="10343" w:type="dxa"/>
          </w:tcPr>
          <w:p w14:paraId="2E050D7E" w14:textId="77777777" w:rsidR="00185D31" w:rsidRPr="004268B0" w:rsidRDefault="00185D31" w:rsidP="00185D31">
            <w:pPr>
              <w:rPr>
                <w:b/>
                <w:bCs/>
                <w:lang w:val="nl-NL"/>
              </w:rPr>
            </w:pPr>
            <w:r w:rsidRPr="004268B0">
              <w:rPr>
                <w:b/>
                <w:bCs/>
                <w:lang w:val="nl-NL"/>
              </w:rPr>
              <w:t>Locatie, dagdelen</w:t>
            </w:r>
          </w:p>
          <w:p w14:paraId="12E35392" w14:textId="1206206E" w:rsidR="00185D31" w:rsidRPr="004268B0" w:rsidRDefault="00185D31" w:rsidP="00E81912">
            <w:pPr>
              <w:rPr>
                <w:b/>
                <w:bCs/>
                <w:lang w:val="nl-NL"/>
              </w:rPr>
            </w:pPr>
            <w:r w:rsidRPr="004268B0">
              <w:rPr>
                <w:lang w:val="nl-NL"/>
              </w:rPr>
              <w:t xml:space="preserve">De </w:t>
            </w:r>
            <w:r w:rsidR="004904AF" w:rsidRPr="004268B0">
              <w:rPr>
                <w:lang w:val="nl-NL"/>
              </w:rPr>
              <w:t xml:space="preserve">bijeenkomsten zijn op de dinsdag- en donderdagavonden, of zaterdag overdag en vinden plaats op </w:t>
            </w:r>
            <w:r w:rsidR="00E81912">
              <w:rPr>
                <w:lang w:val="nl-NL"/>
              </w:rPr>
              <w:t xml:space="preserve">locatie </w:t>
            </w:r>
            <w:proofErr w:type="spellStart"/>
            <w:r w:rsidR="004904AF" w:rsidRPr="004268B0">
              <w:rPr>
                <w:lang w:val="nl-NL"/>
              </w:rPr>
              <w:t>Wibauthuis</w:t>
            </w:r>
            <w:proofErr w:type="spellEnd"/>
            <w:r w:rsidR="004904AF" w:rsidRPr="004268B0">
              <w:rPr>
                <w:lang w:val="nl-NL"/>
              </w:rPr>
              <w:t>, Wibautstraat 3b, 1091 GH  Amsterdam</w:t>
            </w:r>
            <w:r w:rsidR="00923F41">
              <w:rPr>
                <w:lang w:val="nl-NL"/>
              </w:rPr>
              <w:t>.</w:t>
            </w:r>
          </w:p>
        </w:tc>
      </w:tr>
    </w:tbl>
    <w:p w14:paraId="4B1EF49D" w14:textId="77777777" w:rsidR="004C3B76" w:rsidRPr="00774ABB" w:rsidRDefault="004C3B76">
      <w:pPr>
        <w:rPr>
          <w:lang w:val="nl-NL"/>
        </w:rPr>
      </w:pPr>
    </w:p>
    <w:sectPr w:rsidR="004C3B76" w:rsidRPr="00774A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93A"/>
    <w:multiLevelType w:val="hybridMultilevel"/>
    <w:tmpl w:val="40E2AFCC"/>
    <w:lvl w:ilvl="0" w:tplc="4804393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F0F4A"/>
    <w:multiLevelType w:val="hybridMultilevel"/>
    <w:tmpl w:val="94C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366BD"/>
    <w:multiLevelType w:val="hybridMultilevel"/>
    <w:tmpl w:val="D19A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4350E"/>
    <w:multiLevelType w:val="hybridMultilevel"/>
    <w:tmpl w:val="33B6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405C4"/>
    <w:multiLevelType w:val="hybridMultilevel"/>
    <w:tmpl w:val="D966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96AF6"/>
    <w:multiLevelType w:val="hybridMultilevel"/>
    <w:tmpl w:val="55D09122"/>
    <w:lvl w:ilvl="0" w:tplc="46FC8FF4">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BB"/>
    <w:rsid w:val="00007EBE"/>
    <w:rsid w:val="00012414"/>
    <w:rsid w:val="0004035E"/>
    <w:rsid w:val="00067DC3"/>
    <w:rsid w:val="000754E6"/>
    <w:rsid w:val="000C691D"/>
    <w:rsid w:val="000C6F55"/>
    <w:rsid w:val="000F4B51"/>
    <w:rsid w:val="00102922"/>
    <w:rsid w:val="00126245"/>
    <w:rsid w:val="00184E62"/>
    <w:rsid w:val="00185D31"/>
    <w:rsid w:val="001A0B48"/>
    <w:rsid w:val="001A72D8"/>
    <w:rsid w:val="001B700C"/>
    <w:rsid w:val="001D519C"/>
    <w:rsid w:val="002041FD"/>
    <w:rsid w:val="00207726"/>
    <w:rsid w:val="00216369"/>
    <w:rsid w:val="00265462"/>
    <w:rsid w:val="0029616D"/>
    <w:rsid w:val="00300D16"/>
    <w:rsid w:val="003238D7"/>
    <w:rsid w:val="00342E1D"/>
    <w:rsid w:val="00361FE1"/>
    <w:rsid w:val="003750C0"/>
    <w:rsid w:val="003C7F08"/>
    <w:rsid w:val="003E6F33"/>
    <w:rsid w:val="004268B0"/>
    <w:rsid w:val="00453225"/>
    <w:rsid w:val="0046340A"/>
    <w:rsid w:val="004904AF"/>
    <w:rsid w:val="004A3104"/>
    <w:rsid w:val="004A394D"/>
    <w:rsid w:val="004C2C1F"/>
    <w:rsid w:val="004C3B76"/>
    <w:rsid w:val="004C65F5"/>
    <w:rsid w:val="004D7E7A"/>
    <w:rsid w:val="004E416B"/>
    <w:rsid w:val="005032A2"/>
    <w:rsid w:val="00515EB5"/>
    <w:rsid w:val="00523FFB"/>
    <w:rsid w:val="00531809"/>
    <w:rsid w:val="00560A99"/>
    <w:rsid w:val="00563DE4"/>
    <w:rsid w:val="00577EEF"/>
    <w:rsid w:val="005A744E"/>
    <w:rsid w:val="005A75F0"/>
    <w:rsid w:val="005B252F"/>
    <w:rsid w:val="005B5D4A"/>
    <w:rsid w:val="005C0292"/>
    <w:rsid w:val="005C4470"/>
    <w:rsid w:val="005C4A02"/>
    <w:rsid w:val="006023CB"/>
    <w:rsid w:val="00653D27"/>
    <w:rsid w:val="006F7279"/>
    <w:rsid w:val="00774ABB"/>
    <w:rsid w:val="007C2949"/>
    <w:rsid w:val="007E31A2"/>
    <w:rsid w:val="00822D6B"/>
    <w:rsid w:val="008445D6"/>
    <w:rsid w:val="008E4DCD"/>
    <w:rsid w:val="00923F41"/>
    <w:rsid w:val="00961725"/>
    <w:rsid w:val="00973796"/>
    <w:rsid w:val="009A099B"/>
    <w:rsid w:val="009A0C83"/>
    <w:rsid w:val="00A173DE"/>
    <w:rsid w:val="00A224A0"/>
    <w:rsid w:val="00A403B4"/>
    <w:rsid w:val="00A55864"/>
    <w:rsid w:val="00A86D59"/>
    <w:rsid w:val="00A9285A"/>
    <w:rsid w:val="00AA6ADD"/>
    <w:rsid w:val="00AE4D49"/>
    <w:rsid w:val="00B41944"/>
    <w:rsid w:val="00B65C79"/>
    <w:rsid w:val="00B95535"/>
    <w:rsid w:val="00B974A1"/>
    <w:rsid w:val="00BA56D7"/>
    <w:rsid w:val="00BC03D6"/>
    <w:rsid w:val="00BF4619"/>
    <w:rsid w:val="00C436D3"/>
    <w:rsid w:val="00C77B30"/>
    <w:rsid w:val="00CC1945"/>
    <w:rsid w:val="00CD1EB0"/>
    <w:rsid w:val="00D30C48"/>
    <w:rsid w:val="00D54E4E"/>
    <w:rsid w:val="00D560E5"/>
    <w:rsid w:val="00D6512E"/>
    <w:rsid w:val="00D702FF"/>
    <w:rsid w:val="00D70AE6"/>
    <w:rsid w:val="00D957E9"/>
    <w:rsid w:val="00DD3825"/>
    <w:rsid w:val="00E56ACA"/>
    <w:rsid w:val="00E62879"/>
    <w:rsid w:val="00E6287B"/>
    <w:rsid w:val="00E81912"/>
    <w:rsid w:val="00E92EAB"/>
    <w:rsid w:val="00EA2ED9"/>
    <w:rsid w:val="00EA7343"/>
    <w:rsid w:val="00EC3FDF"/>
    <w:rsid w:val="00F01D1E"/>
    <w:rsid w:val="00F13655"/>
    <w:rsid w:val="00F26953"/>
    <w:rsid w:val="00F315E7"/>
    <w:rsid w:val="00F52B84"/>
    <w:rsid w:val="00F57589"/>
    <w:rsid w:val="00FC5520"/>
    <w:rsid w:val="00FD00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F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1"/>
    <w:next w:val="Normaa1"/>
    <w:link w:val="Kop2Teken"/>
    <w:uiPriority w:val="99"/>
    <w:qFormat/>
    <w:rsid w:val="0029616D"/>
    <w:pPr>
      <w:keepNext/>
      <w:keepLines/>
      <w:pBdr>
        <w:bottom w:val="single" w:sz="6" w:space="1" w:color="auto"/>
      </w:pBdr>
      <w:spacing w:before="200"/>
      <w:outlineLvl w:val="1"/>
    </w:pPr>
    <w:rPr>
      <w:rFonts w:eastAsia="Times New Roman" w:cs="Times New Roman"/>
      <w:b/>
      <w:bCs/>
      <w:color w:val="7030A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a1">
    <w:name w:val="Normaa1"/>
    <w:uiPriority w:val="99"/>
    <w:rsid w:val="00B974A1"/>
    <w:pPr>
      <w:autoSpaceDE w:val="0"/>
      <w:autoSpaceDN w:val="0"/>
      <w:adjustRightInd w:val="0"/>
      <w:spacing w:after="0" w:line="240" w:lineRule="auto"/>
      <w:jc w:val="both"/>
    </w:pPr>
    <w:rPr>
      <w:rFonts w:ascii="Calibri" w:eastAsia="Calibri" w:hAnsi="Calibri" w:cs="LucidaSans"/>
      <w:lang w:val="nl-NL" w:eastAsia="en-US"/>
    </w:rPr>
  </w:style>
  <w:style w:type="character" w:customStyle="1" w:styleId="Kop2Teken">
    <w:name w:val="Kop 2 Teken"/>
    <w:basedOn w:val="Standaardalinea-lettertype"/>
    <w:link w:val="Kop2"/>
    <w:uiPriority w:val="99"/>
    <w:rsid w:val="0029616D"/>
    <w:rPr>
      <w:rFonts w:ascii="Calibri" w:eastAsia="Times New Roman" w:hAnsi="Calibri" w:cs="Times New Roman"/>
      <w:b/>
      <w:bCs/>
      <w:color w:val="7030A0"/>
      <w:sz w:val="24"/>
      <w:szCs w:val="24"/>
      <w:lang w:val="nl-NL" w:eastAsia="en-US"/>
    </w:rPr>
  </w:style>
  <w:style w:type="character" w:styleId="Hyperlink">
    <w:name w:val="Hyperlink"/>
    <w:basedOn w:val="Standaardalinea-lettertype"/>
    <w:uiPriority w:val="99"/>
    <w:unhideWhenUsed/>
    <w:rsid w:val="00822D6B"/>
    <w:rPr>
      <w:color w:val="0563C1" w:themeColor="hyperlink"/>
      <w:u w:val="single"/>
    </w:rPr>
  </w:style>
  <w:style w:type="paragraph" w:styleId="Lijstalinea">
    <w:name w:val="List Paragraph"/>
    <w:basedOn w:val="Normaal"/>
    <w:uiPriority w:val="34"/>
    <w:qFormat/>
    <w:rsid w:val="00F136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1"/>
    <w:next w:val="Normaa1"/>
    <w:link w:val="Kop2Teken"/>
    <w:uiPriority w:val="99"/>
    <w:qFormat/>
    <w:rsid w:val="0029616D"/>
    <w:pPr>
      <w:keepNext/>
      <w:keepLines/>
      <w:pBdr>
        <w:bottom w:val="single" w:sz="6" w:space="1" w:color="auto"/>
      </w:pBdr>
      <w:spacing w:before="200"/>
      <w:outlineLvl w:val="1"/>
    </w:pPr>
    <w:rPr>
      <w:rFonts w:eastAsia="Times New Roman" w:cs="Times New Roman"/>
      <w:b/>
      <w:bCs/>
      <w:color w:val="7030A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a1">
    <w:name w:val="Normaa1"/>
    <w:uiPriority w:val="99"/>
    <w:rsid w:val="00B974A1"/>
    <w:pPr>
      <w:autoSpaceDE w:val="0"/>
      <w:autoSpaceDN w:val="0"/>
      <w:adjustRightInd w:val="0"/>
      <w:spacing w:after="0" w:line="240" w:lineRule="auto"/>
      <w:jc w:val="both"/>
    </w:pPr>
    <w:rPr>
      <w:rFonts w:ascii="Calibri" w:eastAsia="Calibri" w:hAnsi="Calibri" w:cs="LucidaSans"/>
      <w:lang w:val="nl-NL" w:eastAsia="en-US"/>
    </w:rPr>
  </w:style>
  <w:style w:type="character" w:customStyle="1" w:styleId="Kop2Teken">
    <w:name w:val="Kop 2 Teken"/>
    <w:basedOn w:val="Standaardalinea-lettertype"/>
    <w:link w:val="Kop2"/>
    <w:uiPriority w:val="99"/>
    <w:rsid w:val="0029616D"/>
    <w:rPr>
      <w:rFonts w:ascii="Calibri" w:eastAsia="Times New Roman" w:hAnsi="Calibri" w:cs="Times New Roman"/>
      <w:b/>
      <w:bCs/>
      <w:color w:val="7030A0"/>
      <w:sz w:val="24"/>
      <w:szCs w:val="24"/>
      <w:lang w:val="nl-NL" w:eastAsia="en-US"/>
    </w:rPr>
  </w:style>
  <w:style w:type="character" w:styleId="Hyperlink">
    <w:name w:val="Hyperlink"/>
    <w:basedOn w:val="Standaardalinea-lettertype"/>
    <w:uiPriority w:val="99"/>
    <w:unhideWhenUsed/>
    <w:rsid w:val="00822D6B"/>
    <w:rPr>
      <w:color w:val="0563C1" w:themeColor="hyperlink"/>
      <w:u w:val="single"/>
    </w:rPr>
  </w:style>
  <w:style w:type="paragraph" w:styleId="Lijstalinea">
    <w:name w:val="List Paragraph"/>
    <w:basedOn w:val="Normaal"/>
    <w:uiPriority w:val="34"/>
    <w:qFormat/>
    <w:rsid w:val="00F1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48">
      <w:bodyDiv w:val="1"/>
      <w:marLeft w:val="0"/>
      <w:marRight w:val="0"/>
      <w:marTop w:val="0"/>
      <w:marBottom w:val="0"/>
      <w:divBdr>
        <w:top w:val="none" w:sz="0" w:space="0" w:color="auto"/>
        <w:left w:val="none" w:sz="0" w:space="0" w:color="auto"/>
        <w:bottom w:val="none" w:sz="0" w:space="0" w:color="auto"/>
        <w:right w:val="none" w:sz="0" w:space="0" w:color="auto"/>
      </w:divBdr>
    </w:div>
    <w:div w:id="266472152">
      <w:bodyDiv w:val="1"/>
      <w:marLeft w:val="0"/>
      <w:marRight w:val="0"/>
      <w:marTop w:val="0"/>
      <w:marBottom w:val="0"/>
      <w:divBdr>
        <w:top w:val="none" w:sz="0" w:space="0" w:color="auto"/>
        <w:left w:val="none" w:sz="0" w:space="0" w:color="auto"/>
        <w:bottom w:val="none" w:sz="0" w:space="0" w:color="auto"/>
        <w:right w:val="none" w:sz="0" w:space="0" w:color="auto"/>
      </w:divBdr>
      <w:divsChild>
        <w:div w:id="1740132368">
          <w:marLeft w:val="0"/>
          <w:marRight w:val="0"/>
          <w:marTop w:val="0"/>
          <w:marBottom w:val="0"/>
          <w:divBdr>
            <w:top w:val="none" w:sz="0" w:space="0" w:color="auto"/>
            <w:left w:val="none" w:sz="0" w:space="0" w:color="auto"/>
            <w:bottom w:val="none" w:sz="0" w:space="0" w:color="auto"/>
            <w:right w:val="none" w:sz="0" w:space="0" w:color="auto"/>
          </w:divBdr>
          <w:divsChild>
            <w:div w:id="1245996531">
              <w:marLeft w:val="0"/>
              <w:marRight w:val="0"/>
              <w:marTop w:val="0"/>
              <w:marBottom w:val="0"/>
              <w:divBdr>
                <w:top w:val="none" w:sz="0" w:space="0" w:color="auto"/>
                <w:left w:val="none" w:sz="0" w:space="0" w:color="auto"/>
                <w:bottom w:val="none" w:sz="0" w:space="0" w:color="auto"/>
                <w:right w:val="none" w:sz="0" w:space="0" w:color="auto"/>
              </w:divBdr>
            </w:div>
            <w:div w:id="1217005864">
              <w:marLeft w:val="0"/>
              <w:marRight w:val="0"/>
              <w:marTop w:val="0"/>
              <w:marBottom w:val="0"/>
              <w:divBdr>
                <w:top w:val="none" w:sz="0" w:space="0" w:color="auto"/>
                <w:left w:val="none" w:sz="0" w:space="0" w:color="auto"/>
                <w:bottom w:val="none" w:sz="0" w:space="0" w:color="auto"/>
                <w:right w:val="none" w:sz="0" w:space="0" w:color="auto"/>
              </w:divBdr>
            </w:div>
            <w:div w:id="1309549558">
              <w:marLeft w:val="0"/>
              <w:marRight w:val="0"/>
              <w:marTop w:val="0"/>
              <w:marBottom w:val="0"/>
              <w:divBdr>
                <w:top w:val="none" w:sz="0" w:space="0" w:color="auto"/>
                <w:left w:val="none" w:sz="0" w:space="0" w:color="auto"/>
                <w:bottom w:val="none" w:sz="0" w:space="0" w:color="auto"/>
                <w:right w:val="none" w:sz="0" w:space="0" w:color="auto"/>
              </w:divBdr>
            </w:div>
            <w:div w:id="481654306">
              <w:marLeft w:val="0"/>
              <w:marRight w:val="0"/>
              <w:marTop w:val="0"/>
              <w:marBottom w:val="0"/>
              <w:divBdr>
                <w:top w:val="none" w:sz="0" w:space="0" w:color="auto"/>
                <w:left w:val="none" w:sz="0" w:space="0" w:color="auto"/>
                <w:bottom w:val="none" w:sz="0" w:space="0" w:color="auto"/>
                <w:right w:val="none" w:sz="0" w:space="0" w:color="auto"/>
              </w:divBdr>
            </w:div>
            <w:div w:id="656037110">
              <w:marLeft w:val="0"/>
              <w:marRight w:val="0"/>
              <w:marTop w:val="0"/>
              <w:marBottom w:val="0"/>
              <w:divBdr>
                <w:top w:val="none" w:sz="0" w:space="0" w:color="auto"/>
                <w:left w:val="none" w:sz="0" w:space="0" w:color="auto"/>
                <w:bottom w:val="none" w:sz="0" w:space="0" w:color="auto"/>
                <w:right w:val="none" w:sz="0" w:space="0" w:color="auto"/>
              </w:divBdr>
            </w:div>
            <w:div w:id="1906067546">
              <w:marLeft w:val="0"/>
              <w:marRight w:val="0"/>
              <w:marTop w:val="0"/>
              <w:marBottom w:val="0"/>
              <w:divBdr>
                <w:top w:val="none" w:sz="0" w:space="0" w:color="auto"/>
                <w:left w:val="none" w:sz="0" w:space="0" w:color="auto"/>
                <w:bottom w:val="none" w:sz="0" w:space="0" w:color="auto"/>
                <w:right w:val="none" w:sz="0" w:space="0" w:color="auto"/>
              </w:divBdr>
            </w:div>
            <w:div w:id="1200823883">
              <w:marLeft w:val="0"/>
              <w:marRight w:val="0"/>
              <w:marTop w:val="0"/>
              <w:marBottom w:val="0"/>
              <w:divBdr>
                <w:top w:val="none" w:sz="0" w:space="0" w:color="auto"/>
                <w:left w:val="none" w:sz="0" w:space="0" w:color="auto"/>
                <w:bottom w:val="none" w:sz="0" w:space="0" w:color="auto"/>
                <w:right w:val="none" w:sz="0" w:space="0" w:color="auto"/>
              </w:divBdr>
            </w:div>
            <w:div w:id="897741971">
              <w:marLeft w:val="0"/>
              <w:marRight w:val="0"/>
              <w:marTop w:val="0"/>
              <w:marBottom w:val="0"/>
              <w:divBdr>
                <w:top w:val="none" w:sz="0" w:space="0" w:color="auto"/>
                <w:left w:val="none" w:sz="0" w:space="0" w:color="auto"/>
                <w:bottom w:val="none" w:sz="0" w:space="0" w:color="auto"/>
                <w:right w:val="none" w:sz="0" w:space="0" w:color="auto"/>
              </w:divBdr>
            </w:div>
            <w:div w:id="1686664124">
              <w:marLeft w:val="0"/>
              <w:marRight w:val="0"/>
              <w:marTop w:val="0"/>
              <w:marBottom w:val="0"/>
              <w:divBdr>
                <w:top w:val="none" w:sz="0" w:space="0" w:color="auto"/>
                <w:left w:val="none" w:sz="0" w:space="0" w:color="auto"/>
                <w:bottom w:val="none" w:sz="0" w:space="0" w:color="auto"/>
                <w:right w:val="none" w:sz="0" w:space="0" w:color="auto"/>
              </w:divBdr>
            </w:div>
            <w:div w:id="634599388">
              <w:marLeft w:val="0"/>
              <w:marRight w:val="0"/>
              <w:marTop w:val="0"/>
              <w:marBottom w:val="0"/>
              <w:divBdr>
                <w:top w:val="none" w:sz="0" w:space="0" w:color="auto"/>
                <w:left w:val="none" w:sz="0" w:space="0" w:color="auto"/>
                <w:bottom w:val="none" w:sz="0" w:space="0" w:color="auto"/>
                <w:right w:val="none" w:sz="0" w:space="0" w:color="auto"/>
              </w:divBdr>
            </w:div>
            <w:div w:id="18312179">
              <w:marLeft w:val="0"/>
              <w:marRight w:val="0"/>
              <w:marTop w:val="0"/>
              <w:marBottom w:val="0"/>
              <w:divBdr>
                <w:top w:val="none" w:sz="0" w:space="0" w:color="auto"/>
                <w:left w:val="none" w:sz="0" w:space="0" w:color="auto"/>
                <w:bottom w:val="none" w:sz="0" w:space="0" w:color="auto"/>
                <w:right w:val="none" w:sz="0" w:space="0" w:color="auto"/>
              </w:divBdr>
            </w:div>
            <w:div w:id="20055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768">
      <w:bodyDiv w:val="1"/>
      <w:marLeft w:val="0"/>
      <w:marRight w:val="0"/>
      <w:marTop w:val="0"/>
      <w:marBottom w:val="0"/>
      <w:divBdr>
        <w:top w:val="none" w:sz="0" w:space="0" w:color="auto"/>
        <w:left w:val="none" w:sz="0" w:space="0" w:color="auto"/>
        <w:bottom w:val="none" w:sz="0" w:space="0" w:color="auto"/>
        <w:right w:val="none" w:sz="0" w:space="0" w:color="auto"/>
      </w:divBdr>
      <w:divsChild>
        <w:div w:id="429357545">
          <w:marLeft w:val="0"/>
          <w:marRight w:val="0"/>
          <w:marTop w:val="0"/>
          <w:marBottom w:val="0"/>
          <w:divBdr>
            <w:top w:val="none" w:sz="0" w:space="0" w:color="auto"/>
            <w:left w:val="none" w:sz="0" w:space="0" w:color="auto"/>
            <w:bottom w:val="none" w:sz="0" w:space="0" w:color="auto"/>
            <w:right w:val="none" w:sz="0" w:space="0" w:color="auto"/>
          </w:divBdr>
          <w:divsChild>
            <w:div w:id="1825318648">
              <w:marLeft w:val="0"/>
              <w:marRight w:val="0"/>
              <w:marTop w:val="0"/>
              <w:marBottom w:val="0"/>
              <w:divBdr>
                <w:top w:val="none" w:sz="0" w:space="0" w:color="auto"/>
                <w:left w:val="none" w:sz="0" w:space="0" w:color="auto"/>
                <w:bottom w:val="none" w:sz="0" w:space="0" w:color="auto"/>
                <w:right w:val="none" w:sz="0" w:space="0" w:color="auto"/>
              </w:divBdr>
              <w:divsChild>
                <w:div w:id="2084831478">
                  <w:marLeft w:val="0"/>
                  <w:marRight w:val="0"/>
                  <w:marTop w:val="0"/>
                  <w:marBottom w:val="0"/>
                  <w:divBdr>
                    <w:top w:val="none" w:sz="0" w:space="0" w:color="auto"/>
                    <w:left w:val="none" w:sz="0" w:space="0" w:color="auto"/>
                    <w:bottom w:val="none" w:sz="0" w:space="0" w:color="auto"/>
                    <w:right w:val="none" w:sz="0" w:space="0" w:color="auto"/>
                  </w:divBdr>
                  <w:divsChild>
                    <w:div w:id="1140686320">
                      <w:marLeft w:val="0"/>
                      <w:marRight w:val="0"/>
                      <w:marTop w:val="0"/>
                      <w:marBottom w:val="0"/>
                      <w:divBdr>
                        <w:top w:val="none" w:sz="0" w:space="0" w:color="auto"/>
                        <w:left w:val="none" w:sz="0" w:space="0" w:color="auto"/>
                        <w:bottom w:val="none" w:sz="0" w:space="0" w:color="auto"/>
                        <w:right w:val="none" w:sz="0" w:space="0" w:color="auto"/>
                      </w:divBdr>
                      <w:divsChild>
                        <w:div w:id="1863778886">
                          <w:marLeft w:val="0"/>
                          <w:marRight w:val="0"/>
                          <w:marTop w:val="0"/>
                          <w:marBottom w:val="0"/>
                          <w:divBdr>
                            <w:top w:val="none" w:sz="0" w:space="0" w:color="auto"/>
                            <w:left w:val="none" w:sz="0" w:space="0" w:color="auto"/>
                            <w:bottom w:val="none" w:sz="0" w:space="0" w:color="auto"/>
                            <w:right w:val="none" w:sz="0" w:space="0" w:color="auto"/>
                          </w:divBdr>
                          <w:divsChild>
                            <w:div w:id="1445688241">
                              <w:marLeft w:val="0"/>
                              <w:marRight w:val="0"/>
                              <w:marTop w:val="0"/>
                              <w:marBottom w:val="0"/>
                              <w:divBdr>
                                <w:top w:val="none" w:sz="0" w:space="0" w:color="auto"/>
                                <w:left w:val="none" w:sz="0" w:space="0" w:color="auto"/>
                                <w:bottom w:val="none" w:sz="0" w:space="0" w:color="auto"/>
                                <w:right w:val="none" w:sz="0" w:space="0" w:color="auto"/>
                              </w:divBdr>
                              <w:divsChild>
                                <w:div w:id="1318264019">
                                  <w:marLeft w:val="0"/>
                                  <w:marRight w:val="0"/>
                                  <w:marTop w:val="0"/>
                                  <w:marBottom w:val="0"/>
                                  <w:divBdr>
                                    <w:top w:val="none" w:sz="0" w:space="0" w:color="auto"/>
                                    <w:left w:val="none" w:sz="0" w:space="0" w:color="auto"/>
                                    <w:bottom w:val="none" w:sz="0" w:space="0" w:color="auto"/>
                                    <w:right w:val="none" w:sz="0" w:space="0" w:color="auto"/>
                                  </w:divBdr>
                                  <w:divsChild>
                                    <w:div w:id="215045695">
                                      <w:marLeft w:val="0"/>
                                      <w:marRight w:val="0"/>
                                      <w:marTop w:val="0"/>
                                      <w:marBottom w:val="0"/>
                                      <w:divBdr>
                                        <w:top w:val="none" w:sz="0" w:space="0" w:color="auto"/>
                                        <w:left w:val="none" w:sz="0" w:space="0" w:color="auto"/>
                                        <w:bottom w:val="none" w:sz="0" w:space="0" w:color="auto"/>
                                        <w:right w:val="none" w:sz="0" w:space="0" w:color="auto"/>
                                      </w:divBdr>
                                      <w:divsChild>
                                        <w:div w:id="979654979">
                                          <w:marLeft w:val="0"/>
                                          <w:marRight w:val="0"/>
                                          <w:marTop w:val="0"/>
                                          <w:marBottom w:val="0"/>
                                          <w:divBdr>
                                            <w:top w:val="none" w:sz="0" w:space="0" w:color="auto"/>
                                            <w:left w:val="none" w:sz="0" w:space="0" w:color="auto"/>
                                            <w:bottom w:val="none" w:sz="0" w:space="0" w:color="auto"/>
                                            <w:right w:val="none" w:sz="0" w:space="0" w:color="auto"/>
                                          </w:divBdr>
                                          <w:divsChild>
                                            <w:div w:id="329910030">
                                              <w:marLeft w:val="0"/>
                                              <w:marRight w:val="0"/>
                                              <w:marTop w:val="0"/>
                                              <w:marBottom w:val="0"/>
                                              <w:divBdr>
                                                <w:top w:val="none" w:sz="0" w:space="0" w:color="auto"/>
                                                <w:left w:val="none" w:sz="0" w:space="0" w:color="auto"/>
                                                <w:bottom w:val="none" w:sz="0" w:space="0" w:color="auto"/>
                                                <w:right w:val="none" w:sz="0" w:space="0" w:color="auto"/>
                                              </w:divBdr>
                                              <w:divsChild>
                                                <w:div w:id="324674760">
                                                  <w:marLeft w:val="0"/>
                                                  <w:marRight w:val="0"/>
                                                  <w:marTop w:val="0"/>
                                                  <w:marBottom w:val="0"/>
                                                  <w:divBdr>
                                                    <w:top w:val="none" w:sz="0" w:space="0" w:color="auto"/>
                                                    <w:left w:val="none" w:sz="0" w:space="0" w:color="auto"/>
                                                    <w:bottom w:val="none" w:sz="0" w:space="0" w:color="auto"/>
                                                    <w:right w:val="none" w:sz="0" w:space="0" w:color="auto"/>
                                                  </w:divBdr>
                                                  <w:divsChild>
                                                    <w:div w:id="646709659">
                                                      <w:marLeft w:val="0"/>
                                                      <w:marRight w:val="0"/>
                                                      <w:marTop w:val="0"/>
                                                      <w:marBottom w:val="0"/>
                                                      <w:divBdr>
                                                        <w:top w:val="none" w:sz="0" w:space="0" w:color="auto"/>
                                                        <w:left w:val="none" w:sz="0" w:space="0" w:color="auto"/>
                                                        <w:bottom w:val="none" w:sz="0" w:space="0" w:color="auto"/>
                                                        <w:right w:val="none" w:sz="0" w:space="0" w:color="auto"/>
                                                      </w:divBdr>
                                                      <w:divsChild>
                                                        <w:div w:id="302807757">
                                                          <w:marLeft w:val="0"/>
                                                          <w:marRight w:val="0"/>
                                                          <w:marTop w:val="0"/>
                                                          <w:marBottom w:val="0"/>
                                                          <w:divBdr>
                                                            <w:top w:val="none" w:sz="0" w:space="0" w:color="auto"/>
                                                            <w:left w:val="none" w:sz="0" w:space="0" w:color="auto"/>
                                                            <w:bottom w:val="none" w:sz="0" w:space="0" w:color="auto"/>
                                                            <w:right w:val="none" w:sz="0" w:space="0" w:color="auto"/>
                                                          </w:divBdr>
                                                          <w:divsChild>
                                                            <w:div w:id="837112505">
                                                              <w:marLeft w:val="0"/>
                                                              <w:marRight w:val="150"/>
                                                              <w:marTop w:val="0"/>
                                                              <w:marBottom w:val="150"/>
                                                              <w:divBdr>
                                                                <w:top w:val="none" w:sz="0" w:space="0" w:color="auto"/>
                                                                <w:left w:val="none" w:sz="0" w:space="0" w:color="auto"/>
                                                                <w:bottom w:val="none" w:sz="0" w:space="0" w:color="auto"/>
                                                                <w:right w:val="none" w:sz="0" w:space="0" w:color="auto"/>
                                                              </w:divBdr>
                                                              <w:divsChild>
                                                                <w:div w:id="638996403">
                                                                  <w:marLeft w:val="0"/>
                                                                  <w:marRight w:val="0"/>
                                                                  <w:marTop w:val="0"/>
                                                                  <w:marBottom w:val="0"/>
                                                                  <w:divBdr>
                                                                    <w:top w:val="none" w:sz="0" w:space="0" w:color="auto"/>
                                                                    <w:left w:val="none" w:sz="0" w:space="0" w:color="auto"/>
                                                                    <w:bottom w:val="none" w:sz="0" w:space="0" w:color="auto"/>
                                                                    <w:right w:val="none" w:sz="0" w:space="0" w:color="auto"/>
                                                                  </w:divBdr>
                                                                  <w:divsChild>
                                                                    <w:div w:id="1790586384">
                                                                      <w:marLeft w:val="0"/>
                                                                      <w:marRight w:val="0"/>
                                                                      <w:marTop w:val="0"/>
                                                                      <w:marBottom w:val="0"/>
                                                                      <w:divBdr>
                                                                        <w:top w:val="none" w:sz="0" w:space="0" w:color="auto"/>
                                                                        <w:left w:val="none" w:sz="0" w:space="0" w:color="auto"/>
                                                                        <w:bottom w:val="none" w:sz="0" w:space="0" w:color="auto"/>
                                                                        <w:right w:val="none" w:sz="0" w:space="0" w:color="auto"/>
                                                                      </w:divBdr>
                                                                      <w:divsChild>
                                                                        <w:div w:id="1272318899">
                                                                          <w:marLeft w:val="0"/>
                                                                          <w:marRight w:val="0"/>
                                                                          <w:marTop w:val="0"/>
                                                                          <w:marBottom w:val="0"/>
                                                                          <w:divBdr>
                                                                            <w:top w:val="none" w:sz="0" w:space="0" w:color="auto"/>
                                                                            <w:left w:val="none" w:sz="0" w:space="0" w:color="auto"/>
                                                                            <w:bottom w:val="none" w:sz="0" w:space="0" w:color="auto"/>
                                                                            <w:right w:val="none" w:sz="0" w:space="0" w:color="auto"/>
                                                                          </w:divBdr>
                                                                          <w:divsChild>
                                                                            <w:div w:id="613293026">
                                                                              <w:marLeft w:val="0"/>
                                                                              <w:marRight w:val="0"/>
                                                                              <w:marTop w:val="0"/>
                                                                              <w:marBottom w:val="0"/>
                                                                              <w:divBdr>
                                                                                <w:top w:val="none" w:sz="0" w:space="0" w:color="auto"/>
                                                                                <w:left w:val="none" w:sz="0" w:space="0" w:color="auto"/>
                                                                                <w:bottom w:val="none" w:sz="0" w:space="0" w:color="auto"/>
                                                                                <w:right w:val="none" w:sz="0" w:space="0" w:color="auto"/>
                                                                              </w:divBdr>
                                                                              <w:divsChild>
                                                                                <w:div w:id="1016464244">
                                                                                  <w:marLeft w:val="0"/>
                                                                                  <w:marRight w:val="0"/>
                                                                                  <w:marTop w:val="0"/>
                                                                                  <w:marBottom w:val="0"/>
                                                                                  <w:divBdr>
                                                                                    <w:top w:val="none" w:sz="0" w:space="0" w:color="auto"/>
                                                                                    <w:left w:val="none" w:sz="0" w:space="0" w:color="auto"/>
                                                                                    <w:bottom w:val="none" w:sz="0" w:space="0" w:color="auto"/>
                                                                                    <w:right w:val="none" w:sz="0" w:space="0" w:color="auto"/>
                                                                                  </w:divBdr>
                                                                                </w:div>
                                                                                <w:div w:id="223419193">
                                                                                  <w:marLeft w:val="0"/>
                                                                                  <w:marRight w:val="0"/>
                                                                                  <w:marTop w:val="0"/>
                                                                                  <w:marBottom w:val="0"/>
                                                                                  <w:divBdr>
                                                                                    <w:top w:val="none" w:sz="0" w:space="0" w:color="auto"/>
                                                                                    <w:left w:val="none" w:sz="0" w:space="0" w:color="auto"/>
                                                                                    <w:bottom w:val="none" w:sz="0" w:space="0" w:color="auto"/>
                                                                                    <w:right w:val="none" w:sz="0" w:space="0" w:color="auto"/>
                                                                                  </w:divBdr>
                                                                                </w:div>
                                                                                <w:div w:id="1480270247">
                                                                                  <w:marLeft w:val="0"/>
                                                                                  <w:marRight w:val="0"/>
                                                                                  <w:marTop w:val="0"/>
                                                                                  <w:marBottom w:val="0"/>
                                                                                  <w:divBdr>
                                                                                    <w:top w:val="none" w:sz="0" w:space="0" w:color="auto"/>
                                                                                    <w:left w:val="none" w:sz="0" w:space="0" w:color="auto"/>
                                                                                    <w:bottom w:val="none" w:sz="0" w:space="0" w:color="auto"/>
                                                                                    <w:right w:val="none" w:sz="0" w:space="0" w:color="auto"/>
                                                                                  </w:divBdr>
                                                                                </w:div>
                                                                                <w:div w:id="80759497">
                                                                                  <w:marLeft w:val="0"/>
                                                                                  <w:marRight w:val="0"/>
                                                                                  <w:marTop w:val="0"/>
                                                                                  <w:marBottom w:val="0"/>
                                                                                  <w:divBdr>
                                                                                    <w:top w:val="none" w:sz="0" w:space="0" w:color="auto"/>
                                                                                    <w:left w:val="none" w:sz="0" w:space="0" w:color="auto"/>
                                                                                    <w:bottom w:val="none" w:sz="0" w:space="0" w:color="auto"/>
                                                                                    <w:right w:val="none" w:sz="0" w:space="0" w:color="auto"/>
                                                                                  </w:divBdr>
                                                                                </w:div>
                                                                                <w:div w:id="269044329">
                                                                                  <w:marLeft w:val="0"/>
                                                                                  <w:marRight w:val="0"/>
                                                                                  <w:marTop w:val="0"/>
                                                                                  <w:marBottom w:val="0"/>
                                                                                  <w:divBdr>
                                                                                    <w:top w:val="none" w:sz="0" w:space="0" w:color="auto"/>
                                                                                    <w:left w:val="none" w:sz="0" w:space="0" w:color="auto"/>
                                                                                    <w:bottom w:val="none" w:sz="0" w:space="0" w:color="auto"/>
                                                                                    <w:right w:val="none" w:sz="0" w:space="0" w:color="auto"/>
                                                                                  </w:divBdr>
                                                                                </w:div>
                                                                                <w:div w:id="882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businessmodelgeneration.com" TargetMode="External"/><Relationship Id="rId13" Type="http://schemas.openxmlformats.org/officeDocument/2006/relationships/hyperlink" Target="https://studiedelen.mijnhva.nl/studiedelen/fbe-1100PMO_16/1617/Paginas/default.aspx" TargetMode="External"/><Relationship Id="rId14" Type="http://schemas.openxmlformats.org/officeDocument/2006/relationships/hyperlink" Target="mailto:l.van.hoogstraten@hva.nl" TargetMode="External"/><Relationship Id="rId15" Type="http://schemas.openxmlformats.org/officeDocument/2006/relationships/hyperlink" Target="mailto:c.van.der.putte@hva.n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google.nl/url?sa=i&amp;rct=j&amp;q=&amp;esrc=s&amp;source=images&amp;cd=&amp;cad=rja&amp;uact=8&amp;ved=0ahUKEwjRyYfB1NHUAhXSLVAKHZMMCF4QjRwIBw&amp;url=http://www.hva.nl/praktisch/algemeen/etalage/symposium-deeltijd-maakt-er-werk-van/over-fbe-deeltijdacademie/over-fbe-deeltijdacademie.html&amp;psig=AFQjCNF4yfEmt2gyTvnbVyhxp72aSm3e1g&amp;ust=1498228035499999" TargetMode="External"/><Relationship Id="rId10"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6beba305-ba78-465a-88c6-e6d70eb29ab1" xsi:nil="true"/>
    <PublishingExpirationDate xmlns="http://schemas.microsoft.com/sharepoint/v3" xsi:nil="true"/>
    <PublishingStartDate xmlns="http://schemas.microsoft.com/sharepoint/v3" xsi:nil="true"/>
    <Category xmlns="6beba305-ba78-465a-88c6-e6d70eb29ab1">Handleidingen</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0C3C572E95D4BBD7D71C3BAED80DF" ma:contentTypeVersion="2" ma:contentTypeDescription="Een nieuw document maken." ma:contentTypeScope="" ma:versionID="256f990bf1bc6ccb89542d263a8aafce">
  <xsd:schema xmlns:xsd="http://www.w3.org/2001/XMLSchema" xmlns:xs="http://www.w3.org/2001/XMLSchema" xmlns:p="http://schemas.microsoft.com/office/2006/metadata/properties" xmlns:ns1="http://schemas.microsoft.com/sharepoint/v3" xmlns:ns2="6beba305-ba78-465a-88c6-e6d70eb29ab1" targetNamespace="http://schemas.microsoft.com/office/2006/metadata/properties" ma:root="true" ma:fieldsID="9dbde99773ce9ca4459835cffa9bf944" ns1:_="" ns2:_="">
    <xsd:import namespace="http://schemas.microsoft.com/sharepoint/v3"/>
    <xsd:import namespace="6beba305-ba78-465a-88c6-e6d70eb29ab1"/>
    <xsd:element name="properties">
      <xsd:complexType>
        <xsd:sequence>
          <xsd:element name="documentManagement">
            <xsd:complexType>
              <xsd:all>
                <xsd:element ref="ns1:PublishingStartDate" minOccurs="0"/>
                <xsd:element ref="ns1:PublishingExpirationDate" minOccurs="0"/>
                <xsd:element ref="ns2:Category"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ba305-ba78-465a-88c6-e6d70eb29ab1" elementFormDefault="qualified">
    <xsd:import namespace="http://schemas.microsoft.com/office/2006/documentManagement/types"/>
    <xsd:import namespace="http://schemas.microsoft.com/office/infopath/2007/PartnerControls"/>
    <xsd:element name="Category" ma:index="10" nillable="true" ma:displayName="Categorie" ma:default="Studiemateriaal" ma:internalName="Category">
      <xsd:simpleType>
        <xsd:union memberTypes="dms:Text">
          <xsd:simpleType>
            <xsd:restriction base="dms:Choice">
              <xsd:enumeration value="Handleidingen"/>
              <xsd:enumeration value="Opdrachten"/>
              <xsd:enumeration value="Presentaties"/>
              <xsd:enumeration value="Studiemateriaal"/>
            </xsd:restriction>
          </xsd:simpleType>
        </xsd:union>
      </xsd:simpleType>
    </xsd:element>
    <xsd:element name="Notes0" ma:index="11" nillable="true" ma:displayName="Notiti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BB95B-2AD4-45C3-976A-25B8F7275C7C}">
  <ds:schemaRefs>
    <ds:schemaRef ds:uri="http://purl.org/dc/dcmitype/"/>
    <ds:schemaRef ds:uri="6beba305-ba78-465a-88c6-e6d70eb29ab1"/>
    <ds:schemaRef ds:uri="http://purl.org/dc/elements/1.1/"/>
    <ds:schemaRef ds:uri="http://purl.org/dc/term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5C4B34-095B-438D-9215-2960C1D2A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ba305-ba78-465a-88c6-e6d70eb2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453D9-1D7D-408D-9198-81E96BC0D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2763</Characters>
  <Application>Microsoft Macintosh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Amsterdam</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de Haan</dc:creator>
  <cp:keywords/>
  <dc:description/>
  <cp:lastModifiedBy>Lex van Hoogstraten</cp:lastModifiedBy>
  <cp:revision>2</cp:revision>
  <dcterms:created xsi:type="dcterms:W3CDTF">2018-03-16T09:34:00Z</dcterms:created>
  <dcterms:modified xsi:type="dcterms:W3CDTF">2018-03-16T09:34:00Z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0x0101002970C3C572E95D4BBD7D71C3BAED80DF</vt:lpwstr>
  </property>
</Properties>
</file>